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22" w:rsidRDefault="009D2E22" w:rsidP="009D2E22">
      <w:pPr>
        <w:jc w:val="center"/>
      </w:pPr>
      <w:r w:rsidRPr="00E009BD">
        <w:rPr>
          <w:rFonts w:eastAsia="Times New Roman" w:cs="Aharoni"/>
          <w:b/>
          <w:noProof/>
          <w:color w:val="FF0000"/>
          <w:u w:val="single"/>
          <w:lang w:eastAsia="es-PE"/>
        </w:rPr>
        <w:drawing>
          <wp:inline distT="0" distB="0" distL="0" distR="0" wp14:anchorId="22FFC43B" wp14:editId="4917CD85">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rsidR="009D2E22" w:rsidRPr="00E03CA5" w:rsidRDefault="009D2E22" w:rsidP="009D2E22">
      <w:pPr>
        <w:spacing w:after="0" w:line="240" w:lineRule="auto"/>
        <w:jc w:val="center"/>
        <w:rPr>
          <w:rFonts w:eastAsia="Times New Roman" w:cs="Aharoni"/>
          <w:b/>
          <w:sz w:val="40"/>
          <w:lang w:val="es-ES" w:eastAsia="es-ES"/>
        </w:rPr>
      </w:pPr>
      <w:r>
        <w:tab/>
      </w:r>
      <w:r w:rsidRPr="00E03CA5">
        <w:rPr>
          <w:rFonts w:eastAsia="Times New Roman" w:cs="Aharoni"/>
          <w:b/>
          <w:sz w:val="40"/>
          <w:lang w:val="es-ES" w:eastAsia="es-ES"/>
        </w:rPr>
        <w:t>UNIDAD EJECUTORA: SEDE CENTRAL</w:t>
      </w:r>
    </w:p>
    <w:p w:rsidR="009D2E22" w:rsidRPr="00471339" w:rsidRDefault="009D2E22" w:rsidP="009D2E22">
      <w:pPr>
        <w:spacing w:after="0" w:line="240" w:lineRule="auto"/>
        <w:jc w:val="center"/>
        <w:rPr>
          <w:rFonts w:eastAsia="Times New Roman" w:cs="Aharoni"/>
          <w:b/>
          <w:color w:val="FF0000"/>
          <w:u w:val="single"/>
          <w:lang w:val="es-ES" w:eastAsia="es-ES"/>
        </w:rPr>
      </w:pPr>
    </w:p>
    <w:p w:rsidR="009D2E22" w:rsidRPr="00471339" w:rsidRDefault="009D2E22" w:rsidP="009D2E22">
      <w:pPr>
        <w:spacing w:after="0" w:line="240" w:lineRule="auto"/>
        <w:jc w:val="center"/>
        <w:rPr>
          <w:rFonts w:eastAsia="Times New Roman" w:cstheme="minorHAnsi"/>
          <w:color w:val="FF0000"/>
          <w:u w:val="single"/>
          <w:lang w:val="es-ES" w:eastAsia="es-ES"/>
        </w:rPr>
      </w:pPr>
    </w:p>
    <w:p w:rsidR="009D2E22" w:rsidRPr="00E009BD" w:rsidRDefault="009D2E22" w:rsidP="009D2E22">
      <w:pPr>
        <w:spacing w:after="0" w:line="240" w:lineRule="auto"/>
        <w:jc w:val="center"/>
        <w:rPr>
          <w:rFonts w:eastAsia="Times New Roman" w:cstheme="minorHAnsi"/>
          <w:b/>
          <w:color w:val="C00000"/>
          <w:sz w:val="40"/>
          <w:u w:val="single"/>
          <w:lang w:val="es-ES" w:eastAsia="es-ES"/>
        </w:rPr>
      </w:pPr>
      <w:bookmarkStart w:id="0" w:name="_Hlk63786874"/>
      <w:r w:rsidRPr="00E009BD">
        <w:rPr>
          <w:rFonts w:eastAsia="Times New Roman" w:cstheme="minorHAnsi"/>
          <w:b/>
          <w:color w:val="C00000"/>
          <w:sz w:val="40"/>
          <w:u w:val="single"/>
          <w:lang w:val="es-ES" w:eastAsia="es-ES"/>
        </w:rPr>
        <w:t>CAS Nº 0</w:t>
      </w:r>
      <w:r>
        <w:rPr>
          <w:rFonts w:eastAsia="Times New Roman" w:cstheme="minorHAnsi"/>
          <w:b/>
          <w:color w:val="C00000"/>
          <w:sz w:val="40"/>
          <w:u w:val="single"/>
          <w:lang w:val="es-ES" w:eastAsia="es-ES"/>
        </w:rPr>
        <w:t>07</w:t>
      </w:r>
      <w:r w:rsidRPr="00E009BD">
        <w:rPr>
          <w:rFonts w:eastAsia="Times New Roman" w:cstheme="minorHAnsi"/>
          <w:b/>
          <w:color w:val="C00000"/>
          <w:sz w:val="40"/>
          <w:u w:val="single"/>
          <w:lang w:val="es-ES" w:eastAsia="es-ES"/>
        </w:rPr>
        <w:t>-202</w:t>
      </w:r>
      <w:r>
        <w:rPr>
          <w:rFonts w:eastAsia="Times New Roman" w:cstheme="minorHAnsi"/>
          <w:b/>
          <w:color w:val="C00000"/>
          <w:sz w:val="40"/>
          <w:u w:val="single"/>
          <w:lang w:val="es-ES" w:eastAsia="es-ES"/>
        </w:rPr>
        <w:t>4</w:t>
      </w:r>
      <w:r w:rsidRPr="00E009BD">
        <w:rPr>
          <w:rFonts w:eastAsia="Times New Roman" w:cstheme="minorHAnsi"/>
          <w:b/>
          <w:color w:val="C00000"/>
          <w:sz w:val="40"/>
          <w:u w:val="single"/>
          <w:lang w:val="es-ES" w:eastAsia="es-ES"/>
        </w:rPr>
        <w:t>/GOB.REG.HVCA/CPSP</w:t>
      </w:r>
    </w:p>
    <w:p w:rsidR="009D2E22" w:rsidRPr="00E009BD" w:rsidRDefault="009D2E22" w:rsidP="009D2E22">
      <w:pPr>
        <w:spacing w:after="0" w:line="240" w:lineRule="auto"/>
        <w:jc w:val="center"/>
        <w:rPr>
          <w:rFonts w:eastAsia="Times New Roman" w:cstheme="minorHAnsi"/>
          <w:b/>
          <w:color w:val="C00000"/>
          <w:sz w:val="40"/>
          <w:u w:val="single"/>
          <w:lang w:val="es-ES" w:eastAsia="es-ES"/>
        </w:rPr>
      </w:pPr>
      <w:r>
        <w:rPr>
          <w:rFonts w:eastAsia="Times New Roman" w:cstheme="minorHAnsi"/>
          <w:b/>
          <w:color w:val="C00000"/>
          <w:sz w:val="40"/>
          <w:u w:val="single"/>
          <w:lang w:val="es-ES" w:eastAsia="es-ES"/>
        </w:rPr>
        <w:t>POR SUPLENCIA</w:t>
      </w:r>
    </w:p>
    <w:bookmarkEnd w:id="0"/>
    <w:p w:rsidR="009D2E22" w:rsidRPr="00471339" w:rsidRDefault="009D2E22" w:rsidP="009D2E22">
      <w:pPr>
        <w:spacing w:after="0" w:line="240" w:lineRule="auto"/>
        <w:jc w:val="both"/>
        <w:rPr>
          <w:rFonts w:eastAsia="Times New Roman" w:cstheme="minorHAnsi"/>
          <w:color w:val="FF0000"/>
          <w:u w:val="single"/>
          <w:lang w:val="es-ES" w:eastAsia="es-ES"/>
        </w:rPr>
      </w:pPr>
    </w:p>
    <w:p w:rsidR="009D2E22" w:rsidRPr="00471339" w:rsidRDefault="009D2E22" w:rsidP="009D2E22">
      <w:pPr>
        <w:spacing w:after="0" w:line="240" w:lineRule="auto"/>
        <w:jc w:val="both"/>
        <w:rPr>
          <w:rFonts w:eastAsia="Times New Roman" w:cstheme="minorHAnsi"/>
          <w:lang w:val="es-ES" w:eastAsia="es-ES"/>
        </w:rPr>
      </w:pPr>
      <w:r>
        <w:rPr>
          <w:rFonts w:eastAsia="Times New Roman" w:cstheme="minorHAnsi"/>
          <w:noProof/>
          <w:lang w:eastAsia="es-PE"/>
        </w:rPr>
        <mc:AlternateContent>
          <mc:Choice Requires="wps">
            <w:drawing>
              <wp:anchor distT="0" distB="0" distL="114300" distR="114300" simplePos="0" relativeHeight="251660288" behindDoc="0" locked="0" layoutInCell="1" allowOverlap="1" wp14:anchorId="31344919" wp14:editId="3DE51F7F">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rsidR="009D2E22" w:rsidRPr="00B01072" w:rsidRDefault="009D2E22" w:rsidP="009D2E2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EL CONSEJO REGIONAL DEL </w:t>
                            </w:r>
                            <w:r w:rsidRPr="00671F1A">
                              <w:rPr>
                                <w:rFonts w:ascii="Arial Black" w:eastAsia="Times New Roman" w:hAnsi="Arial Black" w:cs="Aharoni"/>
                                <w:b/>
                                <w:sz w:val="28"/>
                                <w:lang w:val="es-ES" w:eastAsia="es-ES"/>
                              </w:rPr>
                              <w:t>GOBIERNO REGIONAL DE HUANCAVELICA</w:t>
                            </w:r>
                          </w:p>
                          <w:p w:rsidR="009D2E22" w:rsidRPr="00B01072" w:rsidRDefault="009D2E22" w:rsidP="009D2E2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9D2E22" w:rsidRPr="00B01072" w:rsidRDefault="009D2E22" w:rsidP="009D2E22">
                            <w:pPr>
                              <w:jc w:val="center"/>
                              <w:rPr>
                                <w:rFonts w:ascii="Arial Black" w:hAnsi="Arial Black"/>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44919" id="AutoShape 61"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rsidR="009D2E22" w:rsidRPr="00B01072" w:rsidRDefault="009D2E22" w:rsidP="009D2E2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EL CONSEJO REGIONAL DEL </w:t>
                      </w:r>
                      <w:r w:rsidRPr="00671F1A">
                        <w:rPr>
                          <w:rFonts w:ascii="Arial Black" w:eastAsia="Times New Roman" w:hAnsi="Arial Black" w:cs="Aharoni"/>
                          <w:b/>
                          <w:sz w:val="28"/>
                          <w:lang w:val="es-ES" w:eastAsia="es-ES"/>
                        </w:rPr>
                        <w:t>GOBIERNO REGIONAL DE HUANCAVELICA</w:t>
                      </w:r>
                    </w:p>
                    <w:p w:rsidR="009D2E22" w:rsidRPr="00B01072" w:rsidRDefault="009D2E22" w:rsidP="009D2E2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rsidR="009D2E22" w:rsidRPr="00B01072" w:rsidRDefault="009D2E22" w:rsidP="009D2E22">
                      <w:pPr>
                        <w:jc w:val="center"/>
                        <w:rPr>
                          <w:rFonts w:ascii="Arial Black" w:hAnsi="Arial Black"/>
                          <w:sz w:val="18"/>
                        </w:rPr>
                      </w:pPr>
                    </w:p>
                  </w:txbxContent>
                </v:textbox>
              </v:roundrect>
            </w:pict>
          </mc:Fallback>
        </mc:AlternateContent>
      </w:r>
    </w:p>
    <w:p w:rsidR="009D2E22" w:rsidRPr="00B01072" w:rsidRDefault="009D2E22" w:rsidP="009D2E22">
      <w:pPr>
        <w:spacing w:after="0" w:line="240" w:lineRule="auto"/>
        <w:jc w:val="both"/>
        <w:rPr>
          <w:rFonts w:eastAsia="Times New Roman" w:cs="Aharoni"/>
          <w:b/>
          <w:sz w:val="36"/>
          <w:lang w:val="es-ES" w:eastAsia="es-ES"/>
        </w:rPr>
      </w:pPr>
      <w:r>
        <w:rPr>
          <w:noProof/>
          <w:lang w:eastAsia="es-PE"/>
        </w:rPr>
        <mc:AlternateContent>
          <mc:Choice Requires="wps">
            <w:drawing>
              <wp:anchor distT="0" distB="0" distL="114300" distR="114300" simplePos="0" relativeHeight="251659264" behindDoc="0" locked="0" layoutInCell="1" allowOverlap="1" wp14:anchorId="19F615B1" wp14:editId="10AAF6E1">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9D2E22" w:rsidRPr="000960BE" w:rsidRDefault="009D2E22" w:rsidP="009D2E2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9D2E22" w:rsidRPr="000960BE" w:rsidRDefault="009D2E22" w:rsidP="009D2E2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F615B1" id="3 Rectángulo redondeado" o:spid="_x0000_s1027" style="position:absolute;left:0;text-align:left;margin-left:85.05pt;margin-top:444.45pt;width:437.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9D2E22" w:rsidRPr="000960BE" w:rsidRDefault="009D2E22" w:rsidP="009D2E2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9D2E22" w:rsidRPr="000960BE" w:rsidRDefault="009D2E22" w:rsidP="009D2E2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9D2E22" w:rsidRPr="00B01072" w:rsidRDefault="009D2E22" w:rsidP="009D2E22">
      <w:pPr>
        <w:spacing w:after="0" w:line="240" w:lineRule="auto"/>
        <w:jc w:val="both"/>
        <w:rPr>
          <w:rFonts w:eastAsia="Times New Roman" w:cs="Aharoni"/>
          <w:b/>
          <w:sz w:val="36"/>
          <w:lang w:val="es-ES" w:eastAsia="es-ES"/>
        </w:rPr>
      </w:pPr>
    </w:p>
    <w:p w:rsidR="009D2E22" w:rsidRPr="00EA279F" w:rsidRDefault="009D2E22" w:rsidP="009D2E22">
      <w:pPr>
        <w:spacing w:after="0" w:line="240" w:lineRule="auto"/>
        <w:jc w:val="both"/>
        <w:rPr>
          <w:rFonts w:eastAsia="Times New Roman" w:cs="Aharoni"/>
          <w:b/>
          <w:sz w:val="24"/>
          <w:lang w:val="es-ES" w:eastAsia="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 xml:space="preserve">HUANCAVELICA </w:t>
      </w:r>
      <w:r>
        <w:rPr>
          <w:rFonts w:asciiTheme="minorHAnsi" w:eastAsiaTheme="minorHAnsi" w:hAnsiTheme="minorHAnsi" w:cs="Arial-BoldMT"/>
          <w:bCs/>
          <w:color w:val="C00000"/>
          <w:sz w:val="28"/>
          <w:lang w:val="es-ES"/>
        </w:rPr>
        <w:t>–</w:t>
      </w:r>
      <w:r w:rsidRPr="00E009BD">
        <w:rPr>
          <w:rFonts w:asciiTheme="minorHAnsi" w:eastAsiaTheme="minorHAnsi" w:hAnsiTheme="minorHAnsi" w:cs="Arial-BoldMT"/>
          <w:bCs/>
          <w:color w:val="C00000"/>
          <w:sz w:val="28"/>
          <w:lang w:val="es-ES"/>
        </w:rPr>
        <w:t xml:space="preserve"> 202</w:t>
      </w:r>
      <w:r>
        <w:rPr>
          <w:rFonts w:asciiTheme="minorHAnsi" w:eastAsiaTheme="minorHAnsi" w:hAnsiTheme="minorHAnsi" w:cs="Arial-BoldMT"/>
          <w:bCs/>
          <w:color w:val="C00000"/>
          <w:sz w:val="28"/>
          <w:lang w:val="es-ES"/>
        </w:rPr>
        <w:t>4</w:t>
      </w: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Pr="00E009BD"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p>
    <w:p w:rsidR="009D2E22" w:rsidRDefault="009D2E22" w:rsidP="009D2E22">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rsidR="009D2E22" w:rsidRPr="00EA279F"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p>
    <w:p w:rsidR="009D2E22"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007-2024</w:t>
      </w:r>
      <w:r w:rsidRPr="0043389E">
        <w:rPr>
          <w:rFonts w:asciiTheme="minorHAnsi" w:eastAsiaTheme="minorHAnsi" w:hAnsiTheme="minorHAnsi" w:cs="Arial-BoldMT"/>
          <w:b/>
          <w:bCs/>
          <w:color w:val="000000"/>
          <w:sz w:val="28"/>
          <w:u w:val="single"/>
          <w:lang w:val="es-ES"/>
        </w:rPr>
        <w:t>/GOB.REG.HVCA/CPSP</w:t>
      </w:r>
      <w:r>
        <w:rPr>
          <w:rFonts w:asciiTheme="minorHAnsi" w:eastAsiaTheme="minorHAnsi" w:hAnsiTheme="minorHAnsi" w:cs="Arial-BoldMT"/>
          <w:b/>
          <w:bCs/>
          <w:color w:val="000000"/>
          <w:sz w:val="28"/>
          <w:u w:val="single"/>
          <w:lang w:val="es-ES"/>
        </w:rPr>
        <w:t>.</w:t>
      </w:r>
    </w:p>
    <w:p w:rsidR="009D2E22" w:rsidRPr="009D241D" w:rsidRDefault="009D2E22" w:rsidP="009D2E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9D2E22" w:rsidRPr="006D7F76" w:rsidRDefault="009D2E22" w:rsidP="009D2E22">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rsidR="009D2E22" w:rsidRPr="00A41222" w:rsidRDefault="009D2E22" w:rsidP="009D2E22">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9D2E22" w:rsidRPr="00A412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9D2E22" w:rsidRDefault="009D2E22" w:rsidP="009D2E22">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9D2E22" w:rsidRPr="00F50C78"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20"/>
        <w:jc w:val="both"/>
        <w:rPr>
          <w:rFonts w:eastAsia="Times New Roman" w:cstheme="minorHAnsi"/>
          <w:b/>
          <w:lang w:val="es-ES" w:eastAsia="es-ES"/>
        </w:rPr>
      </w:pPr>
      <w:r w:rsidRPr="00F50C78">
        <w:rPr>
          <w:rFonts w:eastAsia="Times New Roman" w:cstheme="minorHAnsi"/>
          <w:lang w:eastAsia="es-ES"/>
        </w:rPr>
        <w:t>Jr. Torre Tagle N 336 – Huancavelica</w:t>
      </w:r>
      <w:r>
        <w:rPr>
          <w:rFonts w:eastAsia="Times New Roman" w:cstheme="minorHAnsi"/>
          <w:lang w:eastAsia="es-ES"/>
        </w:rPr>
        <w:t xml:space="preserve"> – Huancavelica.</w:t>
      </w:r>
      <w:r w:rsidRPr="002A5055">
        <w:rPr>
          <w:rFonts w:eastAsia="Times New Roman" w:cstheme="minorHAnsi"/>
          <w:b/>
          <w:lang w:val="es-ES" w:eastAsia="es-ES"/>
        </w:rPr>
        <w:t xml:space="preserve"> </w:t>
      </w:r>
    </w:p>
    <w:p w:rsidR="009D2E22" w:rsidRPr="002A5055" w:rsidRDefault="009D2E22" w:rsidP="009D2E22">
      <w:pPr>
        <w:spacing w:after="0" w:line="240" w:lineRule="auto"/>
        <w:ind w:left="360" w:firstLine="708"/>
        <w:jc w:val="both"/>
        <w:rPr>
          <w:rFonts w:eastAsia="Times New Roman" w:cstheme="minorHAnsi"/>
          <w:b/>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9D2E22" w:rsidRPr="00E8448A"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08"/>
        <w:contextualSpacing/>
        <w:jc w:val="both"/>
      </w:pPr>
      <w:r>
        <w:t>El Gobierno Regional de Huancavelica requiere seleccionar y contratar</w:t>
      </w:r>
      <w:r w:rsidRPr="00120DE3">
        <w:t xml:space="preserve"> bajo el Régimen Especial de Contratación Administrativa de Servicios </w:t>
      </w:r>
      <w:r>
        <w:t>d</w:t>
      </w:r>
      <w:r w:rsidRPr="00120DE3">
        <w:t xml:space="preserve">el Decreto Legislativo N° 1057, </w:t>
      </w:r>
      <w:r w:rsidRPr="003A324E">
        <w:rPr>
          <w:b/>
        </w:rPr>
        <w:t xml:space="preserve">por </w:t>
      </w:r>
      <w:r>
        <w:rPr>
          <w:b/>
        </w:rPr>
        <w:t>suplencia</w:t>
      </w:r>
      <w:r>
        <w:t>, a través Proceso de Selección CAS N° 007-</w:t>
      </w:r>
      <w:r w:rsidRPr="003A324E">
        <w:t>202</w:t>
      </w:r>
      <w:r>
        <w:t>4</w:t>
      </w:r>
      <w:r w:rsidRPr="003A324E">
        <w:t>/GOB.REG.HVCA/CPSP</w:t>
      </w:r>
      <w:r>
        <w:t>, de</w:t>
      </w:r>
      <w:r w:rsidR="001E41C9">
        <w:t xml:space="preserve"> </w:t>
      </w:r>
      <w:bookmarkStart w:id="1" w:name="_GoBack"/>
      <w:bookmarkEnd w:id="1"/>
      <w:r>
        <w:t>una (01)</w:t>
      </w:r>
      <w:r>
        <w:rPr>
          <w:color w:val="000000" w:themeColor="text1"/>
        </w:rPr>
        <w:t xml:space="preserve"> posición</w:t>
      </w:r>
      <w:r w:rsidRPr="00045E54">
        <w:rPr>
          <w:color w:val="000000" w:themeColor="text1"/>
        </w:rPr>
        <w:t xml:space="preserve"> </w:t>
      </w:r>
      <w:r w:rsidRPr="009F0DCE">
        <w:t xml:space="preserve">para </w:t>
      </w:r>
      <w:r>
        <w:t>Consejo Regional del Gobierno Regional de Huancavelica</w:t>
      </w:r>
      <w:r w:rsidRPr="009F0DCE">
        <w:t>, cuyo proceso de selección garantiza los principios de transparencia, meritocracia e igualdad de oportunidades.</w:t>
      </w:r>
      <w:r>
        <w:t xml:space="preserve"> </w:t>
      </w:r>
    </w:p>
    <w:p w:rsidR="009D2E22" w:rsidRPr="00A73A55" w:rsidRDefault="009D2E22" w:rsidP="009D2E22">
      <w:pPr>
        <w:spacing w:after="0" w:line="240" w:lineRule="auto"/>
        <w:ind w:left="438"/>
        <w:contextualSpacing/>
        <w:jc w:val="both"/>
        <w:rPr>
          <w:rFonts w:eastAsia="Times New Roman" w:cstheme="minorHAnsi"/>
          <w:sz w:val="16"/>
          <w:lang w:val="es-ES" w:eastAsia="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w:t>
      </w:r>
    </w:p>
    <w:p w:rsidR="009D2E22"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pStyle w:val="Prrafodelista"/>
        <w:numPr>
          <w:ilvl w:val="0"/>
          <w:numId w:val="3"/>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CONSEJO REGIONAL/OFICINA DESCENTRALIZADA DE CONSEJO REGIONAL DE ANGARAES</w:t>
      </w:r>
    </w:p>
    <w:p w:rsidR="009D2E22" w:rsidRPr="00663927" w:rsidRDefault="009D2E22" w:rsidP="009D2E22">
      <w:pPr>
        <w:autoSpaceDE w:val="0"/>
        <w:autoSpaceDN w:val="0"/>
        <w:adjustRightInd w:val="0"/>
        <w:spacing w:after="0" w:line="240" w:lineRule="auto"/>
        <w:ind w:left="720"/>
        <w:jc w:val="both"/>
        <w:rPr>
          <w:rFonts w:eastAsia="Times New Roman" w:cs="Aharoni"/>
          <w:lang w:val="es-ES" w:eastAsia="es-ES"/>
        </w:rPr>
      </w:pPr>
    </w:p>
    <w:p w:rsidR="009D2E22" w:rsidRPr="008765EB"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9D2E22" w:rsidRPr="00471339"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rsidR="009D2E22" w:rsidRDefault="009D2E22" w:rsidP="009D2E22">
      <w:pPr>
        <w:spacing w:after="0" w:line="240" w:lineRule="auto"/>
        <w:ind w:left="720"/>
        <w:contextualSpacing/>
        <w:jc w:val="both"/>
        <w:rPr>
          <w:rFonts w:cs="ArialMT"/>
          <w:color w:val="000000"/>
          <w:lang w:val="es-ES"/>
        </w:rPr>
      </w:pPr>
      <w:r w:rsidRPr="0098077A">
        <w:rPr>
          <w:rFonts w:cs="ArialMT"/>
          <w:color w:val="000000"/>
          <w:lang w:val="es-ES"/>
        </w:rPr>
        <w:t xml:space="preserve">El </w:t>
      </w:r>
      <w:r>
        <w:rPr>
          <w:rFonts w:cs="ArialMT"/>
          <w:color w:val="000000"/>
          <w:lang w:val="es-ES"/>
        </w:rPr>
        <w:t xml:space="preserve">proceso de selección </w:t>
      </w:r>
      <w:r w:rsidRPr="0098077A">
        <w:rPr>
          <w:rFonts w:cs="ArialMT"/>
          <w:color w:val="000000"/>
          <w:lang w:val="es-ES"/>
        </w:rPr>
        <w:t xml:space="preserve">bajo el régimen laboral </w:t>
      </w:r>
      <w:r>
        <w:rPr>
          <w:rFonts w:cs="ArialMT"/>
          <w:color w:val="000000"/>
          <w:lang w:val="es-ES"/>
        </w:rPr>
        <w:t xml:space="preserve">del Decreto Legislativo N° 1057, en todas sus etapas </w:t>
      </w:r>
      <w:r w:rsidRPr="0098077A">
        <w:rPr>
          <w:rFonts w:cs="ArialMT"/>
          <w:color w:val="000000"/>
          <w:lang w:val="es-ES"/>
        </w:rPr>
        <w:t>es conducido por la Oficina de Gestión de Recursos Humanos</w:t>
      </w:r>
      <w:r w:rsidRPr="008765EB">
        <w:rPr>
          <w:rFonts w:cs="ArialMT"/>
          <w:color w:val="000000"/>
          <w:lang w:val="es-ES"/>
        </w:rPr>
        <w:t>, excepto la etapa de Entrevista Personal, que</w:t>
      </w:r>
      <w:r>
        <w:rPr>
          <w:rFonts w:cs="ArialMT"/>
          <w:color w:val="000000"/>
          <w:lang w:val="es-ES"/>
        </w:rPr>
        <w:t xml:space="preserve"> </w:t>
      </w:r>
      <w:r w:rsidRPr="008765EB">
        <w:rPr>
          <w:rFonts w:cs="ArialMT"/>
          <w:color w:val="000000"/>
          <w:lang w:val="es-ES"/>
        </w:rPr>
        <w:t>estará representado por un Comité de Selección.</w:t>
      </w:r>
    </w:p>
    <w:p w:rsidR="009D2E22" w:rsidRDefault="009D2E22" w:rsidP="009D2E22">
      <w:pPr>
        <w:spacing w:after="0" w:line="240" w:lineRule="auto"/>
        <w:ind w:left="720"/>
        <w:contextualSpacing/>
        <w:jc w:val="both"/>
        <w:rPr>
          <w:rFonts w:cs="ArialMT"/>
          <w:color w:val="000000"/>
          <w:lang w:val="es-ES"/>
        </w:rPr>
      </w:pPr>
    </w:p>
    <w:p w:rsidR="009D2E22" w:rsidRDefault="009D2E22" w:rsidP="009D2E22">
      <w:pPr>
        <w:spacing w:after="0" w:line="240" w:lineRule="auto"/>
        <w:ind w:left="720"/>
        <w:contextualSpacing/>
        <w:jc w:val="both"/>
        <w:rPr>
          <w:rFonts w:cs="ArialMT"/>
          <w:color w:val="000000"/>
          <w:lang w:val="es-ES"/>
        </w:rPr>
      </w:pPr>
      <w:r>
        <w:rPr>
          <w:rFonts w:cs="ArialMT"/>
          <w:color w:val="000000"/>
          <w:lang w:val="es-ES"/>
        </w:rPr>
        <w:t xml:space="preserve">Asimismo, el comité de selección designado mediante Resolución Gerencial General Regional es responsable de monitorear el desarrollo y cierre del concurso público. </w:t>
      </w:r>
    </w:p>
    <w:p w:rsidR="009D2E22" w:rsidRDefault="009D2E22" w:rsidP="009D2E22">
      <w:pPr>
        <w:spacing w:after="0" w:line="240" w:lineRule="auto"/>
        <w:ind w:left="720"/>
        <w:contextualSpacing/>
        <w:jc w:val="both"/>
        <w:rPr>
          <w:rFonts w:cs="ArialMT"/>
          <w:color w:val="000000"/>
          <w:lang w:val="es-ES"/>
        </w:rPr>
      </w:pPr>
    </w:p>
    <w:p w:rsidR="009D2E22" w:rsidRPr="008765EB" w:rsidRDefault="009D2E22" w:rsidP="009D2E22">
      <w:pPr>
        <w:spacing w:after="0" w:line="240" w:lineRule="auto"/>
        <w:ind w:left="720"/>
        <w:contextualSpacing/>
        <w:jc w:val="both"/>
        <w:rPr>
          <w:rFonts w:cs="ArialMT"/>
          <w:color w:val="000000"/>
          <w:lang w:val="es-ES"/>
        </w:rPr>
      </w:pPr>
    </w:p>
    <w:p w:rsidR="009D2E22" w:rsidRDefault="009D2E22" w:rsidP="009D2E22">
      <w:pPr>
        <w:pStyle w:val="Prrafodelista"/>
        <w:numPr>
          <w:ilvl w:val="1"/>
          <w:numId w:val="1"/>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9D2E22" w:rsidRPr="00E46E34"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rsidR="009D2E22" w:rsidRDefault="009D2E22" w:rsidP="009D2E22">
      <w:pPr>
        <w:pStyle w:val="Prrafodelista"/>
        <w:numPr>
          <w:ilvl w:val="0"/>
          <w:numId w:val="2"/>
        </w:numPr>
        <w:autoSpaceDE w:val="0"/>
        <w:autoSpaceDN w:val="0"/>
        <w:adjustRightInd w:val="0"/>
        <w:spacing w:after="0" w:line="240" w:lineRule="auto"/>
        <w:jc w:val="both"/>
      </w:pPr>
      <w:r>
        <w:t>Ley 29849, Ley que establece la eliminación progresiva del Régimen Especial del Decreto Legislativo N° 1057 y otorga derechos laborales.</w:t>
      </w:r>
    </w:p>
    <w:p w:rsidR="009D2E22" w:rsidRDefault="009D2E22" w:rsidP="009D2E22">
      <w:pPr>
        <w:pStyle w:val="Prrafodelista"/>
        <w:numPr>
          <w:ilvl w:val="0"/>
          <w:numId w:val="2"/>
        </w:numPr>
        <w:autoSpaceDE w:val="0"/>
        <w:autoSpaceDN w:val="0"/>
        <w:adjustRightInd w:val="0"/>
        <w:spacing w:after="0" w:line="240" w:lineRule="auto"/>
        <w:jc w:val="both"/>
      </w:pPr>
      <w:r>
        <w:t>Ley N° 27674, Ley que establece el acceso de deportistas de Alto Nivel a la Administración Pública.</w:t>
      </w:r>
    </w:p>
    <w:p w:rsidR="009D2E22" w:rsidRDefault="009D2E22" w:rsidP="009D2E22">
      <w:pPr>
        <w:pStyle w:val="Prrafodelista"/>
        <w:numPr>
          <w:ilvl w:val="0"/>
          <w:numId w:val="2"/>
        </w:numPr>
        <w:autoSpaceDE w:val="0"/>
        <w:autoSpaceDN w:val="0"/>
        <w:adjustRightInd w:val="0"/>
        <w:spacing w:after="0" w:line="240" w:lineRule="auto"/>
        <w:jc w:val="both"/>
      </w:pPr>
      <w:r>
        <w:lastRenderedPageBreak/>
        <w:t>Ley N° 29973, Ley General de la Persona con Discapacidad.</w:t>
      </w:r>
    </w:p>
    <w:p w:rsidR="009D2E22" w:rsidRDefault="009D2E22" w:rsidP="009D2E22">
      <w:pPr>
        <w:pStyle w:val="Prrafodelista"/>
        <w:numPr>
          <w:ilvl w:val="0"/>
          <w:numId w:val="2"/>
        </w:numPr>
        <w:autoSpaceDE w:val="0"/>
        <w:autoSpaceDN w:val="0"/>
        <w:adjustRightInd w:val="0"/>
        <w:spacing w:after="0" w:line="240" w:lineRule="auto"/>
        <w:jc w:val="both"/>
      </w:pPr>
      <w:r>
        <w:t>Ley N° 29248, Ley de Servicio Militar y modificatorias; así como, su Reglamento aprobado con Decreto Supremo N° 003-2013-DE.</w:t>
      </w:r>
    </w:p>
    <w:p w:rsidR="009D2E22" w:rsidRDefault="009D2E22" w:rsidP="009D2E22">
      <w:pPr>
        <w:pStyle w:val="Prrafodelista"/>
        <w:numPr>
          <w:ilvl w:val="0"/>
          <w:numId w:val="2"/>
        </w:numPr>
        <w:autoSpaceDE w:val="0"/>
        <w:autoSpaceDN w:val="0"/>
        <w:adjustRightInd w:val="0"/>
        <w:spacing w:after="0" w:line="240" w:lineRule="auto"/>
        <w:jc w:val="both"/>
      </w:pPr>
      <w:r>
        <w:t>Ley N° 31396, Ley que reconoce las prácticas pre profesionales y prácticas profesionales como experiencia laboral y modifica el Decreto Legislativo N° 1401.</w:t>
      </w:r>
    </w:p>
    <w:p w:rsidR="009D2E22" w:rsidRDefault="009D2E22" w:rsidP="009D2E22">
      <w:pPr>
        <w:pStyle w:val="Prrafodelista"/>
        <w:numPr>
          <w:ilvl w:val="0"/>
          <w:numId w:val="2"/>
        </w:numPr>
        <w:autoSpaceDE w:val="0"/>
        <w:autoSpaceDN w:val="0"/>
        <w:adjustRightInd w:val="0"/>
        <w:spacing w:after="0" w:line="240" w:lineRule="auto"/>
        <w:jc w:val="both"/>
      </w:pPr>
      <w:r>
        <w:t>Ley N° 31131, Ley que establece Disposiciones para erradicar la Discriminación en los Regímenes Laborales del Sector Público.</w:t>
      </w:r>
    </w:p>
    <w:p w:rsidR="009D2E22" w:rsidRDefault="009D2E22" w:rsidP="009D2E22">
      <w:pPr>
        <w:pStyle w:val="Prrafodelista"/>
        <w:numPr>
          <w:ilvl w:val="0"/>
          <w:numId w:val="2"/>
        </w:numPr>
        <w:autoSpaceDE w:val="0"/>
        <w:autoSpaceDN w:val="0"/>
        <w:adjustRightInd w:val="0"/>
        <w:spacing w:after="0" w:line="240" w:lineRule="auto"/>
        <w:jc w:val="both"/>
      </w:pPr>
      <w:r>
        <w:t xml:space="preserve">Ley N° 31638, </w:t>
      </w:r>
      <w:r w:rsidRPr="0073364F">
        <w:t>Ley de Presupuesto del Sector Público para el Año Fiscal 202</w:t>
      </w:r>
      <w:r>
        <w:t>4.</w:t>
      </w:r>
    </w:p>
    <w:p w:rsidR="009D2E22" w:rsidRDefault="009D2E22" w:rsidP="009D2E22">
      <w:pPr>
        <w:pStyle w:val="Prrafodelista"/>
        <w:numPr>
          <w:ilvl w:val="0"/>
          <w:numId w:val="2"/>
        </w:numPr>
        <w:autoSpaceDE w:val="0"/>
        <w:autoSpaceDN w:val="0"/>
        <w:adjustRightInd w:val="0"/>
        <w:spacing w:after="0" w:line="240" w:lineRule="auto"/>
        <w:jc w:val="both"/>
      </w:pPr>
      <w:r>
        <w:t>Ley N° 27815, Ley de Código de Ética de la Función Pública.</w:t>
      </w:r>
    </w:p>
    <w:p w:rsidR="009D2E22" w:rsidRDefault="009D2E22" w:rsidP="009D2E22">
      <w:pPr>
        <w:pStyle w:val="Prrafodelista"/>
        <w:numPr>
          <w:ilvl w:val="0"/>
          <w:numId w:val="2"/>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rsidR="009D2E22" w:rsidRDefault="009D2E22" w:rsidP="009D2E22">
      <w:pPr>
        <w:pStyle w:val="Prrafodelista"/>
        <w:numPr>
          <w:ilvl w:val="0"/>
          <w:numId w:val="2"/>
        </w:numPr>
        <w:autoSpaceDE w:val="0"/>
        <w:autoSpaceDN w:val="0"/>
        <w:adjustRightInd w:val="0"/>
        <w:spacing w:after="0" w:line="240" w:lineRule="auto"/>
        <w:jc w:val="both"/>
      </w:pPr>
      <w:r>
        <w:t>Ley N° 29607, Ley de simplificación de la certificación de los antecedentes penales en beneficio de los postulantes a un empleo.</w:t>
      </w:r>
    </w:p>
    <w:p w:rsidR="009D2E22" w:rsidRDefault="009D2E22" w:rsidP="009D2E22">
      <w:pPr>
        <w:pStyle w:val="Prrafodelista"/>
        <w:numPr>
          <w:ilvl w:val="0"/>
          <w:numId w:val="2"/>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rsidR="009D2E22" w:rsidRDefault="009D2E22" w:rsidP="009D2E22">
      <w:pPr>
        <w:pStyle w:val="Prrafodelista"/>
        <w:numPr>
          <w:ilvl w:val="0"/>
          <w:numId w:val="2"/>
        </w:numPr>
        <w:autoSpaceDE w:val="0"/>
        <w:autoSpaceDN w:val="0"/>
        <w:adjustRightInd w:val="0"/>
        <w:spacing w:after="0" w:line="240" w:lineRule="auto"/>
        <w:jc w:val="both"/>
      </w:pPr>
      <w:r>
        <w:t>Ley N° 29733, Ley de Protección de Datos Personales y su Reglamento.</w:t>
      </w:r>
    </w:p>
    <w:p w:rsidR="009D2E22" w:rsidRDefault="009D2E22" w:rsidP="009D2E22">
      <w:pPr>
        <w:pStyle w:val="Prrafodelista"/>
        <w:numPr>
          <w:ilvl w:val="0"/>
          <w:numId w:val="2"/>
        </w:numPr>
        <w:autoSpaceDE w:val="0"/>
        <w:autoSpaceDN w:val="0"/>
        <w:adjustRightInd w:val="0"/>
        <w:spacing w:after="0" w:line="240" w:lineRule="auto"/>
        <w:jc w:val="both"/>
      </w:pPr>
      <w:r>
        <w:t>Ley N° 30220, Ley Universitaria.</w:t>
      </w:r>
    </w:p>
    <w:p w:rsidR="009D2E22" w:rsidRDefault="009D2E22" w:rsidP="009D2E22">
      <w:pPr>
        <w:pStyle w:val="Prrafodelista"/>
        <w:numPr>
          <w:ilvl w:val="0"/>
          <w:numId w:val="2"/>
        </w:numPr>
        <w:autoSpaceDE w:val="0"/>
        <w:autoSpaceDN w:val="0"/>
        <w:adjustRightInd w:val="0"/>
        <w:spacing w:after="0" w:line="240" w:lineRule="auto"/>
        <w:jc w:val="both"/>
      </w:pPr>
      <w:r>
        <w:t>Ley N° 30353, Ley que crea el Registro de Deudores de Reparaciones Civiles.</w:t>
      </w:r>
    </w:p>
    <w:p w:rsidR="009D2E22" w:rsidRDefault="009D2E22" w:rsidP="009D2E22">
      <w:pPr>
        <w:pStyle w:val="Prrafodelista"/>
        <w:numPr>
          <w:ilvl w:val="0"/>
          <w:numId w:val="2"/>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1057 que regula el Régimen Especial de Contratación Administrativa de Servicios, Reglamento y modificatorias.</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000029-2023-SERVIR-PE que aprueba la "Guía para la elaboración de perfiles en el sector público".</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1401 y su Reglamento aprobado mediante Decreto Supremo N° 083-2019-PCM.</w:t>
      </w:r>
    </w:p>
    <w:p w:rsidR="009D2E22" w:rsidRDefault="009D2E22" w:rsidP="009D2E22">
      <w:pPr>
        <w:pStyle w:val="Prrafodelista"/>
        <w:numPr>
          <w:ilvl w:val="0"/>
          <w:numId w:val="2"/>
        </w:numPr>
        <w:autoSpaceDE w:val="0"/>
        <w:autoSpaceDN w:val="0"/>
        <w:adjustRightInd w:val="0"/>
        <w:spacing w:after="0" w:line="240" w:lineRule="auto"/>
        <w:jc w:val="both"/>
      </w:pPr>
      <w:r>
        <w:t>Decreto Legislativo N° 1246 que aprueba diversas medidas de simplificación administrativa.</w:t>
      </w:r>
    </w:p>
    <w:p w:rsidR="009D2E22" w:rsidRDefault="009D2E22" w:rsidP="009D2E22">
      <w:pPr>
        <w:pStyle w:val="Prrafodelista"/>
        <w:numPr>
          <w:ilvl w:val="0"/>
          <w:numId w:val="2"/>
        </w:numPr>
        <w:autoSpaceDE w:val="0"/>
        <w:autoSpaceDN w:val="0"/>
        <w:adjustRightInd w:val="0"/>
        <w:spacing w:after="0" w:line="240" w:lineRule="auto"/>
        <w:jc w:val="both"/>
      </w:pPr>
      <w:r>
        <w:t>Decreto Supremo N° 004-2019-JUS que aprueba el Texto Único Ordenado de la Ley N° 27444 - Ley del Procedimiento Administrativo General.</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rsidR="009D2E22" w:rsidRDefault="009D2E22" w:rsidP="009D2E22">
      <w:pPr>
        <w:pStyle w:val="Prrafodelista"/>
        <w:numPr>
          <w:ilvl w:val="0"/>
          <w:numId w:val="2"/>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rsidR="009D2E22" w:rsidRDefault="009D2E22" w:rsidP="009D2E22">
      <w:pPr>
        <w:pStyle w:val="Prrafodelista"/>
        <w:numPr>
          <w:ilvl w:val="0"/>
          <w:numId w:val="2"/>
        </w:numPr>
        <w:autoSpaceDE w:val="0"/>
        <w:autoSpaceDN w:val="0"/>
        <w:adjustRightInd w:val="0"/>
        <w:spacing w:after="0" w:line="240" w:lineRule="auto"/>
        <w:jc w:val="both"/>
      </w:pPr>
      <w:r>
        <w:t>Sentencia del Tribunal Constitucional recaída en el Expediente Nº00013-2021-PI/TC.</w:t>
      </w:r>
    </w:p>
    <w:p w:rsidR="009D2E22" w:rsidRDefault="009D2E22" w:rsidP="009D2E22">
      <w:pPr>
        <w:pStyle w:val="Prrafodelista"/>
        <w:numPr>
          <w:ilvl w:val="0"/>
          <w:numId w:val="2"/>
        </w:numPr>
        <w:autoSpaceDE w:val="0"/>
        <w:autoSpaceDN w:val="0"/>
        <w:adjustRightInd w:val="0"/>
        <w:spacing w:after="0" w:line="240" w:lineRule="auto"/>
        <w:jc w:val="both"/>
      </w:pPr>
      <w:r w:rsidRPr="00E10E14">
        <w:lastRenderedPageBreak/>
        <w:t>Las demás disposiciones que resulten aplicables al Contrato Administrativo de</w:t>
      </w:r>
      <w:r>
        <w:t xml:space="preserve"> </w:t>
      </w:r>
      <w:r w:rsidRPr="00E10E14">
        <w:t>Servicios</w:t>
      </w:r>
      <w:r>
        <w:t>.</w:t>
      </w:r>
    </w:p>
    <w:p w:rsidR="009D2E22" w:rsidRDefault="009D2E22" w:rsidP="009D2E22">
      <w:pPr>
        <w:pStyle w:val="Prrafodelista"/>
        <w:autoSpaceDE w:val="0"/>
        <w:autoSpaceDN w:val="0"/>
        <w:adjustRightInd w:val="0"/>
        <w:spacing w:after="0" w:line="240" w:lineRule="auto"/>
        <w:ind w:left="1080"/>
        <w:jc w:val="both"/>
      </w:pPr>
    </w:p>
    <w:p w:rsidR="009D2E22" w:rsidRPr="0098077A" w:rsidRDefault="009D2E22" w:rsidP="009D2E22">
      <w:pPr>
        <w:pStyle w:val="Prrafodelista"/>
        <w:numPr>
          <w:ilvl w:val="1"/>
          <w:numId w:val="1"/>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REQUERIMIENTO DE PUESTOS Y POSICIONES</w:t>
      </w:r>
      <w:r w:rsidRPr="00934A4E">
        <w:rPr>
          <w:rFonts w:cs="Arial"/>
          <w:b/>
        </w:rPr>
        <w:t>.</w:t>
      </w:r>
    </w:p>
    <w:p w:rsidR="009D2E22" w:rsidRDefault="009D2E22" w:rsidP="009D2E22">
      <w:pPr>
        <w:pStyle w:val="Prrafodelista"/>
        <w:autoSpaceDE w:val="0"/>
        <w:autoSpaceDN w:val="0"/>
        <w:adjustRightInd w:val="0"/>
        <w:spacing w:after="0" w:line="240" w:lineRule="auto"/>
        <w:rPr>
          <w:rFonts w:cs="Arial"/>
          <w:b/>
        </w:rPr>
      </w:pPr>
    </w:p>
    <w:p w:rsidR="009D2E22" w:rsidRPr="00934A4E" w:rsidRDefault="009D2E22" w:rsidP="009D2E22">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para el presente proceso de selección se encuentran detallados en el siguiente cuadro:</w:t>
      </w:r>
    </w:p>
    <w:tbl>
      <w:tblPr>
        <w:tblStyle w:val="Tablaconcuadrcula"/>
        <w:tblpPr w:leftFromText="141" w:rightFromText="141" w:vertAnchor="text" w:tblpXSpec="center" w:tblpY="120"/>
        <w:tblW w:w="8144" w:type="dxa"/>
        <w:tblLook w:val="04A0" w:firstRow="1" w:lastRow="0" w:firstColumn="1" w:lastColumn="0" w:noHBand="0" w:noVBand="1"/>
      </w:tblPr>
      <w:tblGrid>
        <w:gridCol w:w="3491"/>
        <w:gridCol w:w="1473"/>
        <w:gridCol w:w="3180"/>
      </w:tblGrid>
      <w:tr w:rsidR="009D2E22" w:rsidTr="009D2E22">
        <w:trPr>
          <w:trHeight w:val="569"/>
        </w:trPr>
        <w:tc>
          <w:tcPr>
            <w:tcW w:w="349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238AA" w:rsidRDefault="009D2E22" w:rsidP="009D2E22">
            <w:pPr>
              <w:jc w:val="center"/>
              <w:rPr>
                <w:rFonts w:eastAsia="Times New Roman" w:cs="Aharoni"/>
                <w:b/>
                <w:color w:val="FFFFFF"/>
                <w:lang w:val="es-ES" w:eastAsia="es-ES"/>
              </w:rPr>
            </w:pPr>
            <w:bookmarkStart w:id="2" w:name="_Hlk46779851"/>
            <w:r w:rsidRPr="00C238AA">
              <w:rPr>
                <w:rFonts w:eastAsia="Times New Roman" w:cs="Aharoni"/>
                <w:b/>
                <w:color w:val="FFFFFF"/>
                <w:lang w:val="es-ES" w:eastAsia="es-ES"/>
              </w:rPr>
              <w:t xml:space="preserve">NOMBRE DEL PUESTO </w:t>
            </w:r>
          </w:p>
        </w:tc>
        <w:tc>
          <w:tcPr>
            <w:tcW w:w="147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238AA" w:rsidRDefault="009D2E22" w:rsidP="009D2E22">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3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238AA" w:rsidRDefault="009D2E22" w:rsidP="009D2E22">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9D2E22" w:rsidTr="009D2E22">
        <w:trPr>
          <w:trHeight w:val="262"/>
        </w:trPr>
        <w:tc>
          <w:tcPr>
            <w:tcW w:w="3491" w:type="dxa"/>
            <w:tcBorders>
              <w:top w:val="single" w:sz="4" w:space="0" w:color="auto"/>
              <w:left w:val="single" w:sz="4" w:space="0" w:color="auto"/>
              <w:bottom w:val="single" w:sz="4" w:space="0" w:color="auto"/>
              <w:right w:val="single" w:sz="4" w:space="0" w:color="auto"/>
            </w:tcBorders>
            <w:vAlign w:val="center"/>
          </w:tcPr>
          <w:p w:rsidR="009D2E22" w:rsidRDefault="009D2E22" w:rsidP="009D2E22">
            <w:pPr>
              <w:jc w:val="center"/>
              <w:rPr>
                <w:rFonts w:eastAsia="Times New Roman" w:cs="Aharoni"/>
                <w:sz w:val="20"/>
                <w:lang w:val="es-ES" w:eastAsia="es-ES"/>
              </w:rPr>
            </w:pPr>
            <w:r>
              <w:rPr>
                <w:rFonts w:eastAsia="Times New Roman" w:cs="Aharoni"/>
                <w:sz w:val="20"/>
                <w:lang w:val="es-ES" w:eastAsia="es-ES"/>
              </w:rPr>
              <w:t>AUXILIAR ADMINISTRATIVO  (CODIGO AIRHSP - 000753</w:t>
            </w:r>
            <w:r w:rsidRPr="00BF5BB5">
              <w:rPr>
                <w:rFonts w:eastAsia="Times New Roman" w:cs="Aharoni"/>
                <w:sz w:val="20"/>
                <w:lang w:val="es-ES" w:eastAsia="es-ES"/>
              </w:rPr>
              <w:t>)</w:t>
            </w:r>
          </w:p>
        </w:tc>
        <w:tc>
          <w:tcPr>
            <w:tcW w:w="1473" w:type="dxa"/>
            <w:tcBorders>
              <w:top w:val="single" w:sz="4" w:space="0" w:color="auto"/>
              <w:left w:val="single" w:sz="4" w:space="0" w:color="auto"/>
              <w:bottom w:val="single" w:sz="4" w:space="0" w:color="auto"/>
              <w:right w:val="single" w:sz="4" w:space="0" w:color="auto"/>
            </w:tcBorders>
            <w:vAlign w:val="center"/>
          </w:tcPr>
          <w:p w:rsidR="009D2E22" w:rsidRDefault="009D2E22" w:rsidP="009D2E22">
            <w:pPr>
              <w:jc w:val="center"/>
              <w:rPr>
                <w:rFonts w:eastAsia="Times New Roman" w:cs="Aharoni"/>
                <w:sz w:val="20"/>
                <w:lang w:val="es-ES" w:eastAsia="es-ES"/>
              </w:rPr>
            </w:pPr>
            <w:r>
              <w:rPr>
                <w:rFonts w:eastAsia="Times New Roman" w:cs="Aharoni"/>
                <w:sz w:val="20"/>
                <w:lang w:val="es-ES" w:eastAsia="es-ES"/>
              </w:rPr>
              <w:t>1</w:t>
            </w:r>
          </w:p>
        </w:tc>
        <w:tc>
          <w:tcPr>
            <w:tcW w:w="3180" w:type="dxa"/>
            <w:tcBorders>
              <w:top w:val="single" w:sz="4" w:space="0" w:color="auto"/>
              <w:left w:val="single" w:sz="4" w:space="0" w:color="auto"/>
              <w:bottom w:val="single" w:sz="4" w:space="0" w:color="auto"/>
              <w:right w:val="single" w:sz="4" w:space="0" w:color="auto"/>
            </w:tcBorders>
            <w:vAlign w:val="center"/>
          </w:tcPr>
          <w:p w:rsidR="009D2E22" w:rsidRDefault="009D2E22" w:rsidP="009D2E22">
            <w:pPr>
              <w:jc w:val="center"/>
              <w:rPr>
                <w:rFonts w:eastAsia="Times New Roman" w:cs="Aharoni"/>
                <w:sz w:val="20"/>
                <w:lang w:val="es-ES" w:eastAsia="es-ES"/>
              </w:rPr>
            </w:pPr>
            <w:r w:rsidRPr="009D2E22">
              <w:rPr>
                <w:rFonts w:eastAsia="Times New Roman" w:cs="Aharoni"/>
                <w:sz w:val="20"/>
                <w:lang w:val="es-ES" w:eastAsia="es-ES"/>
              </w:rPr>
              <w:t>CONSEJO REGIONAL/OFICINA DESCENTRALIZADA DE CONSEJO REGIONAL DE ANGARAES</w:t>
            </w:r>
          </w:p>
        </w:tc>
      </w:tr>
      <w:bookmarkEnd w:id="2"/>
    </w:tbl>
    <w:p w:rsidR="009D2E22" w:rsidRDefault="009D2E22" w:rsidP="009D2E22">
      <w:pPr>
        <w:pStyle w:val="Prrafodelista"/>
        <w:spacing w:after="0" w:line="240" w:lineRule="auto"/>
        <w:ind w:left="567"/>
        <w:jc w:val="both"/>
        <w:rPr>
          <w:rFonts w:asciiTheme="minorHAnsi" w:eastAsiaTheme="minorHAnsi" w:hAnsiTheme="minorHAnsi" w:cs="ArialMT"/>
          <w:color w:val="000000"/>
        </w:rPr>
      </w:pPr>
    </w:p>
    <w:p w:rsidR="009D2E22" w:rsidRPr="00FB75A1" w:rsidRDefault="009D2E22" w:rsidP="009D2E22">
      <w:pPr>
        <w:pStyle w:val="Prrafodelista"/>
        <w:numPr>
          <w:ilvl w:val="1"/>
          <w:numId w:val="1"/>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p>
    <w:p w:rsidR="009D2E22" w:rsidRDefault="009D2E22" w:rsidP="009D2E22">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rsidR="009D2E22" w:rsidRPr="00C46CFB" w:rsidRDefault="009D2E22" w:rsidP="009D2E22">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 xml:space="preserve">El perfil de puesto convocado para el presente proceso de selección se encuentra detallado en el siguiente formato de </w:t>
      </w:r>
      <w:r w:rsidRPr="00DD215B">
        <w:rPr>
          <w:b/>
          <w:bCs/>
        </w:rPr>
        <w:t>Perfil de Puesto</w:t>
      </w:r>
      <w:r>
        <w:t>.</w:t>
      </w:r>
    </w:p>
    <w:p w:rsidR="009D2E22" w:rsidRPr="008765EB" w:rsidRDefault="009D2E22" w:rsidP="009D2E22">
      <w:pPr>
        <w:spacing w:after="0" w:line="240" w:lineRule="auto"/>
        <w:contextualSpacing/>
        <w:jc w:val="both"/>
        <w:rPr>
          <w:rFonts w:eastAsia="Times New Roman" w:cstheme="minorHAnsi"/>
          <w:b/>
          <w:sz w:val="18"/>
          <w:szCs w:val="14"/>
          <w:lang w:val="es-ES" w:eastAsia="es-ES"/>
        </w:rPr>
      </w:pPr>
    </w:p>
    <w:p w:rsidR="009D2E22" w:rsidRDefault="009D2E22" w:rsidP="009D2E22">
      <w:pPr>
        <w:shd w:val="clear" w:color="auto" w:fill="C00000"/>
        <w:spacing w:after="0" w:line="240" w:lineRule="auto"/>
        <w:contextualSpacing/>
        <w:jc w:val="both"/>
        <w:rPr>
          <w:rFonts w:eastAsia="Times New Roman" w:cstheme="minorHAnsi"/>
          <w:lang w:val="es-ES" w:eastAsia="es-ES"/>
        </w:rPr>
      </w:pPr>
      <w:r>
        <w:rPr>
          <w:rFonts w:eastAsia="Times New Roman" w:cstheme="minorHAnsi"/>
          <w:b/>
          <w:color w:val="FFFFFF" w:themeColor="background1"/>
          <w:szCs w:val="18"/>
          <w:lang w:val="es-ES" w:eastAsia="es-ES"/>
        </w:rPr>
        <w:t xml:space="preserve">ITEM 001- PERFIL DE PUESTO </w:t>
      </w:r>
      <w:r w:rsidRPr="009D2E22">
        <w:rPr>
          <w:rFonts w:eastAsia="Times New Roman" w:cstheme="minorHAnsi"/>
          <w:b/>
          <w:color w:val="FFFFFF" w:themeColor="background1"/>
          <w:szCs w:val="18"/>
          <w:lang w:val="es-ES" w:eastAsia="es-ES"/>
        </w:rPr>
        <w:t>AUXILIAR ADMINISTRATIVO  (CODIGO AIRHSP - 000753)</w:t>
      </w:r>
    </w:p>
    <w:p w:rsidR="009D2E22" w:rsidRPr="00E53D48" w:rsidRDefault="009D2E22" w:rsidP="009D2E22">
      <w:pPr>
        <w:autoSpaceDE w:val="0"/>
        <w:autoSpaceDN w:val="0"/>
        <w:adjustRightInd w:val="0"/>
        <w:spacing w:after="0" w:line="240" w:lineRule="auto"/>
        <w:contextualSpacing/>
        <w:rPr>
          <w:rFonts w:eastAsia="Times New Roman" w:cstheme="minorHAnsi"/>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rsidR="009D2E22" w:rsidRPr="00E53D48" w:rsidRDefault="009D2E22" w:rsidP="009D2E2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CONSEJO REGIONAL</w:t>
      </w:r>
    </w:p>
    <w:p w:rsidR="009D2E22" w:rsidRDefault="009D2E22" w:rsidP="009D2E2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SECRETARIA DE CONSEJO REGIONAL/ OFICINA DESCENTRALIZADA DEL </w:t>
      </w:r>
    </w:p>
    <w:p w:rsidR="009D2E22" w:rsidRDefault="009D2E22" w:rsidP="009D2E22">
      <w:pPr>
        <w:spacing w:after="0" w:line="240" w:lineRule="auto"/>
        <w:ind w:left="2124" w:firstLine="708"/>
        <w:jc w:val="both"/>
        <w:rPr>
          <w:rFonts w:eastAsia="Times New Roman" w:cstheme="minorHAnsi"/>
          <w:sz w:val="18"/>
          <w:szCs w:val="18"/>
          <w:u w:val="single"/>
          <w:lang w:val="es-ES" w:eastAsia="es-ES"/>
        </w:rPr>
      </w:pPr>
      <w:r>
        <w:rPr>
          <w:rFonts w:eastAsia="Times New Roman" w:cstheme="minorHAnsi"/>
          <w:sz w:val="18"/>
          <w:szCs w:val="18"/>
          <w:u w:val="single"/>
          <w:lang w:val="es-ES" w:eastAsia="es-ES"/>
        </w:rPr>
        <w:t>CONSEJO REGIONAL DE ANGARAES</w:t>
      </w:r>
    </w:p>
    <w:p w:rsidR="009D2E22" w:rsidRDefault="009D2E22" w:rsidP="009D2E2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9D2E22" w:rsidRDefault="009D2E22" w:rsidP="009D2E22">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9D2E22" w:rsidRPr="00CA4663" w:rsidRDefault="009D2E22" w:rsidP="009D2E22">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9D2E22">
        <w:rPr>
          <w:rFonts w:eastAsia="Times New Roman" w:cstheme="minorHAnsi"/>
          <w:b/>
          <w:sz w:val="18"/>
          <w:szCs w:val="18"/>
          <w:u w:val="single"/>
          <w:lang w:val="es-ES" w:eastAsia="es-ES"/>
        </w:rPr>
        <w:t>AUXILIAR ADMINISTRATIVO  (CODIGO AIRHSP - 000753)</w:t>
      </w:r>
    </w:p>
    <w:p w:rsidR="009D2E22" w:rsidRPr="00E53D48" w:rsidRDefault="009D2E22" w:rsidP="009D2E22">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Dependencia Jerárquica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rsidR="009D2E22" w:rsidRPr="00E53D48" w:rsidRDefault="009D2E22" w:rsidP="009D2E2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rsidR="009D2E22" w:rsidRDefault="009D2E22" w:rsidP="009D2E2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Apoyar en la elaboración, trámite, informes, dictámenes, viáticos de acuerdo a los requerimientos, para agilizar la notificación de los temas abordados en las sesiones de Consejo Regional, de acuerdo al cumplimiento de sus funciones de los señores Consejeros Regionales.</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rsidR="008E092F" w:rsidRDefault="008E092F" w:rsidP="009D2E22">
      <w:pPr>
        <w:pStyle w:val="Prrafodelista"/>
        <w:numPr>
          <w:ilvl w:val="0"/>
          <w:numId w:val="4"/>
        </w:numPr>
        <w:jc w:val="both"/>
        <w:rPr>
          <w:rFonts w:cstheme="minorHAnsi"/>
          <w:iCs/>
          <w:sz w:val="18"/>
          <w:szCs w:val="18"/>
          <w:u w:val="single"/>
        </w:rPr>
      </w:pPr>
      <w:r>
        <w:rPr>
          <w:rFonts w:cstheme="minorHAnsi"/>
          <w:iCs/>
          <w:sz w:val="18"/>
          <w:szCs w:val="18"/>
          <w:u w:val="single"/>
        </w:rPr>
        <w:t>Elaborar pedido, rendición de viáticos de comisiones de servicios oficiales del Consejero Regional, para hacer ejecutiva el trámite de comisión.</w:t>
      </w:r>
    </w:p>
    <w:p w:rsidR="008E092F" w:rsidRDefault="008E092F" w:rsidP="009D2E22">
      <w:pPr>
        <w:pStyle w:val="Prrafodelista"/>
        <w:numPr>
          <w:ilvl w:val="0"/>
          <w:numId w:val="4"/>
        </w:numPr>
        <w:jc w:val="both"/>
        <w:rPr>
          <w:rFonts w:cstheme="minorHAnsi"/>
          <w:iCs/>
          <w:sz w:val="18"/>
          <w:szCs w:val="18"/>
          <w:u w:val="single"/>
        </w:rPr>
      </w:pPr>
      <w:r>
        <w:rPr>
          <w:rFonts w:cstheme="minorHAnsi"/>
          <w:iCs/>
          <w:sz w:val="18"/>
          <w:szCs w:val="18"/>
          <w:u w:val="single"/>
        </w:rPr>
        <w:t>Realizar trámites a las diferentes Gerencias, Direcciones, Oficinas para que dichas dependencias informen sobre diferentes temas a nivel (obras, proyectos, informes)</w:t>
      </w:r>
    </w:p>
    <w:p w:rsidR="008E092F" w:rsidRDefault="008E092F" w:rsidP="009D2E22">
      <w:pPr>
        <w:pStyle w:val="Prrafodelista"/>
        <w:numPr>
          <w:ilvl w:val="0"/>
          <w:numId w:val="4"/>
        </w:numPr>
        <w:jc w:val="both"/>
        <w:rPr>
          <w:rFonts w:cstheme="minorHAnsi"/>
          <w:iCs/>
          <w:sz w:val="18"/>
          <w:szCs w:val="18"/>
          <w:u w:val="single"/>
        </w:rPr>
      </w:pPr>
      <w:r>
        <w:rPr>
          <w:rFonts w:cstheme="minorHAnsi"/>
          <w:iCs/>
          <w:sz w:val="18"/>
          <w:szCs w:val="18"/>
          <w:u w:val="single"/>
        </w:rPr>
        <w:t>Apoyo en la elaboración de dictámenes y/o informes de las comisiones ordinarias, especiales e investigadoras que conforma el Consejero Regional, para acelerar los procesos pendientes.</w:t>
      </w:r>
    </w:p>
    <w:p w:rsidR="008E092F" w:rsidRDefault="008E092F" w:rsidP="009D2E22">
      <w:pPr>
        <w:pStyle w:val="Prrafodelista"/>
        <w:numPr>
          <w:ilvl w:val="0"/>
          <w:numId w:val="4"/>
        </w:numPr>
        <w:jc w:val="both"/>
        <w:rPr>
          <w:rFonts w:cstheme="minorHAnsi"/>
          <w:iCs/>
          <w:sz w:val="18"/>
          <w:szCs w:val="18"/>
          <w:u w:val="single"/>
        </w:rPr>
      </w:pPr>
      <w:r>
        <w:rPr>
          <w:rFonts w:cstheme="minorHAnsi"/>
          <w:iCs/>
          <w:sz w:val="18"/>
          <w:szCs w:val="18"/>
          <w:u w:val="single"/>
        </w:rPr>
        <w:t>Apoyar en la elaboración de documentos para emitir a las diferentes dependencias del Gobierno Regional.</w:t>
      </w:r>
    </w:p>
    <w:p w:rsidR="009D2E22" w:rsidRPr="008E092F" w:rsidRDefault="008E092F" w:rsidP="008E092F">
      <w:pPr>
        <w:pStyle w:val="Prrafodelista"/>
        <w:numPr>
          <w:ilvl w:val="0"/>
          <w:numId w:val="4"/>
        </w:numPr>
        <w:jc w:val="both"/>
        <w:rPr>
          <w:rFonts w:cstheme="minorHAnsi"/>
          <w:iCs/>
          <w:sz w:val="18"/>
          <w:szCs w:val="18"/>
          <w:u w:val="single"/>
        </w:rPr>
      </w:pPr>
      <w:r>
        <w:rPr>
          <w:rFonts w:cstheme="minorHAnsi"/>
          <w:iCs/>
          <w:sz w:val="18"/>
          <w:szCs w:val="18"/>
          <w:u w:val="single"/>
        </w:rPr>
        <w:t xml:space="preserve">Otras funciones asignadas por la jefatura inmediata, relacionadas a la misión del puesto de la Unidad Orgánica. </w:t>
      </w: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rsidR="009D2E22" w:rsidRDefault="009D2E22" w:rsidP="009D2E2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9D2E22" w:rsidRPr="00EE6E73" w:rsidTr="009D2E22">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9D2E22" w:rsidRPr="00EE6E73" w:rsidRDefault="009D2E22" w:rsidP="009D2E22">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9D2E22" w:rsidRPr="00EE6E73" w:rsidTr="009D2E22">
        <w:trPr>
          <w:trHeight w:val="105"/>
          <w:jc w:val="center"/>
        </w:trPr>
        <w:tc>
          <w:tcPr>
            <w:tcW w:w="16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rsidR="009D2E22" w:rsidRPr="00EE6E73" w:rsidRDefault="009D2E22" w:rsidP="009D2E22">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rsidR="009D2E22" w:rsidRPr="00EE6E73" w:rsidRDefault="009D2E22" w:rsidP="009D2E22">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EE6E73" w:rsidRDefault="009D2E22" w:rsidP="009D2E22">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rsidR="009D2E22" w:rsidRPr="00EE6E73" w:rsidRDefault="009D2E22" w:rsidP="009D2E22">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EE6E73" w:rsidRDefault="009D2E22" w:rsidP="009D2E22">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trHeight w:val="105"/>
          <w:jc w:val="center"/>
        </w:trPr>
        <w:tc>
          <w:tcPr>
            <w:tcW w:w="16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rsidR="009D2E22" w:rsidRPr="00EE6E73" w:rsidRDefault="009D2E22" w:rsidP="009D2E22">
            <w:pPr>
              <w:spacing w:after="0" w:line="240" w:lineRule="auto"/>
              <w:rPr>
                <w:rFonts w:ascii="Times New Roman" w:eastAsia="Times New Roman" w:hAnsi="Times New Roman"/>
                <w:sz w:val="20"/>
                <w:szCs w:val="20"/>
                <w:lang w:eastAsia="es-PE"/>
              </w:rPr>
            </w:pPr>
          </w:p>
        </w:tc>
      </w:tr>
      <w:tr w:rsidR="009D2E22" w:rsidRPr="00EE6E73" w:rsidTr="009D2E22">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rsidR="009D2E22" w:rsidRPr="00EE6E73" w:rsidRDefault="009D2E22" w:rsidP="009D2E22">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rsidR="009D2E22" w:rsidRDefault="009D2E22" w:rsidP="009D2E2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rsidR="009D2E22" w:rsidRPr="002471DD" w:rsidRDefault="009D2E22" w:rsidP="009D2E22">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lastRenderedPageBreak/>
        <w:t>FORMACIÓN ACADÉMICA</w:t>
      </w:r>
    </w:p>
    <w:p w:rsidR="009D2E22" w:rsidRPr="00E53D48" w:rsidRDefault="009D2E22" w:rsidP="009D2E2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9D2E22" w:rsidRPr="00E53D48" w:rsidTr="009D2E22">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9D2E22" w:rsidRPr="00E53D48" w:rsidTr="009D2E22">
        <w:trPr>
          <w:trHeight w:val="14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rsidR="009D2E22" w:rsidRPr="00E53D48" w:rsidRDefault="009D2E22" w:rsidP="009D2E22">
            <w:pPr>
              <w:rPr>
                <w:rFonts w:eastAsia="Times New Roman" w:cstheme="minorHAnsi"/>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single" w:sz="4" w:space="0" w:color="808080"/>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rsidR="009D2E22" w:rsidRPr="00E53D48" w:rsidRDefault="009D2E22" w:rsidP="009D2E22">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9D2E22" w:rsidRPr="00E53D48" w:rsidRDefault="009D2E22" w:rsidP="009D2E22">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r>
              <w:rPr>
                <w:rFonts w:eastAsia="Times New Roman" w:cstheme="minorHAnsi"/>
                <w:b/>
                <w:bCs/>
                <w:sz w:val="15"/>
                <w:szCs w:val="15"/>
                <w:lang w:eastAsia="es-PE"/>
              </w:rPr>
              <w:t>X</w:t>
            </w:r>
          </w:p>
        </w:tc>
        <w:tc>
          <w:tcPr>
            <w:tcW w:w="1284" w:type="dxa"/>
            <w:gridSpan w:val="4"/>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p>
        </w:tc>
        <w:tc>
          <w:tcPr>
            <w:tcW w:w="918"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rsidR="009D2E22" w:rsidRPr="00E53D48" w:rsidRDefault="009D2E22" w:rsidP="009D2E2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p>
        </w:tc>
        <w:tc>
          <w:tcPr>
            <w:tcW w:w="441" w:type="dxa"/>
            <w:vAlign w:val="center"/>
            <w:hideMark/>
          </w:tcPr>
          <w:p w:rsidR="009D2E22" w:rsidRPr="00E53D48" w:rsidRDefault="009D2E22" w:rsidP="009D2E22">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rsidR="009D2E22" w:rsidRPr="00E53D48"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146"/>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rPr>
                <w:rFonts w:eastAsia="Times New Roman" w:cstheme="minorHAnsi"/>
                <w:sz w:val="18"/>
                <w:szCs w:val="18"/>
                <w:lang w:eastAsia="es-PE"/>
              </w:rPr>
            </w:pPr>
          </w:p>
        </w:tc>
        <w:tc>
          <w:tcPr>
            <w:tcW w:w="380" w:type="dxa"/>
            <w:noWrap/>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rPr>
                <w:rFonts w:eastAsia="Times New Roman" w:cstheme="minorHAnsi"/>
                <w:sz w:val="15"/>
                <w:szCs w:val="15"/>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56" w:type="dxa"/>
            <w:vAlign w:val="center"/>
            <w:hideMark/>
          </w:tcPr>
          <w:p w:rsidR="009D2E22" w:rsidRPr="00E53D48" w:rsidRDefault="009D2E22" w:rsidP="009D2E22">
            <w:pPr>
              <w:spacing w:after="0"/>
              <w:rPr>
                <w:sz w:val="20"/>
                <w:szCs w:val="20"/>
                <w:lang w:eastAsia="es-PE"/>
              </w:rPr>
            </w:pPr>
            <w:r w:rsidRPr="00E53D48">
              <w:rPr>
                <w:noProof/>
                <w:lang w:eastAsia="es-PE"/>
              </w:rPr>
              <mc:AlternateContent>
                <mc:Choice Requires="wps">
                  <w:drawing>
                    <wp:anchor distT="0" distB="0" distL="114300" distR="114300" simplePos="0" relativeHeight="251661312" behindDoc="0" locked="0" layoutInCell="1" allowOverlap="1" wp14:anchorId="09CDC579" wp14:editId="361D5B1F">
                      <wp:simplePos x="0" y="0"/>
                      <wp:positionH relativeFrom="column">
                        <wp:posOffset>-1073785</wp:posOffset>
                      </wp:positionH>
                      <wp:positionV relativeFrom="paragraph">
                        <wp:posOffset>74295</wp:posOffset>
                      </wp:positionV>
                      <wp:extent cx="2876550" cy="1000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876550" cy="1000125"/>
                              </a:xfrm>
                              <a:prstGeom prst="rect">
                                <a:avLst/>
                              </a:prstGeom>
                              <a:solidFill>
                                <a:sysClr val="window" lastClr="FFFFFF"/>
                              </a:solidFill>
                              <a:ln w="25400" cap="flat" cmpd="sng" algn="ctr">
                                <a:solidFill>
                                  <a:sysClr val="windowText" lastClr="000000"/>
                                </a:solidFill>
                                <a:prstDash val="solid"/>
                              </a:ln>
                              <a:effectLst/>
                            </wps:spPr>
                            <wps:txbx>
                              <w:txbxContent>
                                <w:p w:rsidR="009D2E22" w:rsidRPr="00E400DB" w:rsidRDefault="009D2E22" w:rsidP="009D2E22">
                                  <w:pPr>
                                    <w:jc w:val="center"/>
                                    <w:rPr>
                                      <w:sz w:val="18"/>
                                      <w:lang w:val="es-ES"/>
                                    </w:rPr>
                                  </w:pPr>
                                  <w:r w:rsidRPr="009633A3">
                                    <w:rPr>
                                      <w:sz w:val="18"/>
                                      <w:lang w:val="es-ES"/>
                                    </w:rPr>
                                    <w:t>EGRES</w:t>
                                  </w:r>
                                  <w:r w:rsidR="00833803">
                                    <w:rPr>
                                      <w:sz w:val="18"/>
                                      <w:lang w:val="es-ES"/>
                                    </w:rPr>
                                    <w:t xml:space="preserve">ADO DE LAS CARRERAS TECNICAS DE COMPUTACIÓN E INFORMÁTICA, </w:t>
                                  </w:r>
                                  <w:r w:rsidRPr="009633A3">
                                    <w:rPr>
                                      <w:sz w:val="18"/>
                                      <w:lang w:val="es-ES"/>
                                    </w:rPr>
                                    <w:t>ADMINISTRACIÓN,</w:t>
                                  </w:r>
                                  <w:r w:rsidR="00833803">
                                    <w:rPr>
                                      <w:sz w:val="18"/>
                                      <w:lang w:val="es-ES"/>
                                    </w:rPr>
                                    <w:t xml:space="preserve"> </w:t>
                                  </w:r>
                                  <w:r w:rsidR="00812DD9">
                                    <w:rPr>
                                      <w:sz w:val="18"/>
                                      <w:lang w:val="es-ES"/>
                                    </w:rPr>
                                    <w:t xml:space="preserve"> CONTABILIDAD Y/O EGRESADO DE LAS CARRERAS UNIVERSITARIAS DE </w:t>
                                  </w:r>
                                  <w:r w:rsidR="00812DD9" w:rsidRPr="00812DD9">
                                    <w:rPr>
                                      <w:sz w:val="18"/>
                                      <w:lang w:val="es-ES"/>
                                    </w:rPr>
                                    <w:t>ADMINISTRACIÓN,  CONTABILIDAD</w:t>
                                  </w:r>
                                  <w:r w:rsidR="00812DD9">
                                    <w:rPr>
                                      <w:sz w:val="18"/>
                                      <w:lang w:val="es-ES"/>
                                    </w:rPr>
                                    <w:t>,</w:t>
                                  </w:r>
                                  <w:r w:rsidR="00833803">
                                    <w:rPr>
                                      <w:sz w:val="18"/>
                                      <w:lang w:val="es-ES"/>
                                    </w:rPr>
                                    <w:t>D</w:t>
                                  </w:r>
                                  <w:r w:rsidR="00812DD9">
                                    <w:rPr>
                                      <w:sz w:val="18"/>
                                      <w:lang w:val="es-ES"/>
                                    </w:rPr>
                                    <w:t>ERECHO Y CIENCIAS POLITICAS, INGENIERIA O CARRERAS AFINES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DC579" id="Rectángulo 1" o:spid="_x0000_s1028" style="position:absolute;margin-left:-84.55pt;margin-top:5.85pt;width:226.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" fillcolor="window" strokecolor="windowText" strokeweight="2pt">
                      <v:textbox>
                        <w:txbxContent>
                          <w:p w:rsidR="009D2E22" w:rsidRPr="00E400DB" w:rsidRDefault="009D2E22" w:rsidP="009D2E22">
                            <w:pPr>
                              <w:jc w:val="center"/>
                              <w:rPr>
                                <w:sz w:val="18"/>
                                <w:lang w:val="es-ES"/>
                              </w:rPr>
                            </w:pPr>
                            <w:r w:rsidRPr="009633A3">
                              <w:rPr>
                                <w:sz w:val="18"/>
                                <w:lang w:val="es-ES"/>
                              </w:rPr>
                              <w:t>EGRES</w:t>
                            </w:r>
                            <w:r w:rsidR="00833803">
                              <w:rPr>
                                <w:sz w:val="18"/>
                                <w:lang w:val="es-ES"/>
                              </w:rPr>
                              <w:t xml:space="preserve">ADO DE LAS CARRERAS TECNICAS DE COMPUTACIÓN E INFORMÁTICA, </w:t>
                            </w:r>
                            <w:r w:rsidRPr="009633A3">
                              <w:rPr>
                                <w:sz w:val="18"/>
                                <w:lang w:val="es-ES"/>
                              </w:rPr>
                              <w:t>ADMINISTRACIÓN,</w:t>
                            </w:r>
                            <w:r w:rsidR="00833803">
                              <w:rPr>
                                <w:sz w:val="18"/>
                                <w:lang w:val="es-ES"/>
                              </w:rPr>
                              <w:t xml:space="preserve"> </w:t>
                            </w:r>
                            <w:r w:rsidR="00812DD9">
                              <w:rPr>
                                <w:sz w:val="18"/>
                                <w:lang w:val="es-ES"/>
                              </w:rPr>
                              <w:t xml:space="preserve"> CONTABILIDAD Y/O EGRESADO DE LAS CARRERAS UNIVERSITARIAS DE </w:t>
                            </w:r>
                            <w:r w:rsidR="00812DD9" w:rsidRPr="00812DD9">
                              <w:rPr>
                                <w:sz w:val="18"/>
                                <w:lang w:val="es-ES"/>
                              </w:rPr>
                              <w:t>ADMINISTRACIÓN,  CONTABILIDAD</w:t>
                            </w:r>
                            <w:r w:rsidR="00812DD9">
                              <w:rPr>
                                <w:sz w:val="18"/>
                                <w:lang w:val="es-ES"/>
                              </w:rPr>
                              <w:t>,</w:t>
                            </w:r>
                            <w:r w:rsidR="00833803">
                              <w:rPr>
                                <w:sz w:val="18"/>
                                <w:lang w:val="es-ES"/>
                              </w:rPr>
                              <w:t>D</w:t>
                            </w:r>
                            <w:r w:rsidR="00812DD9">
                              <w:rPr>
                                <w:sz w:val="18"/>
                                <w:lang w:val="es-ES"/>
                              </w:rPr>
                              <w:t>ERECHO Y CIENCIAS POLITICAS, INGENIERIA O CARRERAS AFINES</w:t>
                            </w:r>
                          </w:p>
                        </w:txbxContent>
                      </v:textbox>
                    </v:rect>
                  </w:pict>
                </mc:Fallback>
              </mc:AlternateContent>
            </w:r>
          </w:p>
        </w:tc>
        <w:tc>
          <w:tcPr>
            <w:tcW w:w="30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11"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11" w:type="dxa"/>
            <w:vAlign w:val="center"/>
            <w:hideMark/>
          </w:tcPr>
          <w:p w:rsidR="009D2E22" w:rsidRPr="00E53D48" w:rsidRDefault="009D2E22" w:rsidP="009D2E22">
            <w:pPr>
              <w:spacing w:after="0"/>
              <w:rPr>
                <w:sz w:val="20"/>
                <w:szCs w:val="20"/>
                <w:lang w:eastAsia="es-PE"/>
              </w:rPr>
            </w:pPr>
          </w:p>
        </w:tc>
        <w:tc>
          <w:tcPr>
            <w:tcW w:w="306" w:type="dxa"/>
            <w:vAlign w:val="center"/>
            <w:hideMark/>
          </w:tcPr>
          <w:p w:rsidR="009D2E22" w:rsidRPr="00E53D48" w:rsidRDefault="009D2E22" w:rsidP="009D2E22">
            <w:pPr>
              <w:spacing w:after="0"/>
              <w:rPr>
                <w:sz w:val="20"/>
                <w:szCs w:val="20"/>
                <w:lang w:eastAsia="es-PE"/>
              </w:rPr>
            </w:pPr>
          </w:p>
        </w:tc>
        <w:tc>
          <w:tcPr>
            <w:tcW w:w="307" w:type="dxa"/>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rsidR="009D2E22" w:rsidRPr="00E53D48" w:rsidRDefault="009D2E22" w:rsidP="009D2E22">
            <w:pPr>
              <w:rPr>
                <w:rFonts w:eastAsia="Times New Roman" w:cs="Calibri"/>
                <w:sz w:val="15"/>
                <w:szCs w:val="15"/>
                <w:lang w:eastAsia="es-PE"/>
              </w:rPr>
            </w:pPr>
          </w:p>
        </w:tc>
        <w:tc>
          <w:tcPr>
            <w:tcW w:w="441" w:type="dxa"/>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rsidR="009D2E22" w:rsidRPr="00E53D48" w:rsidRDefault="009D2E22" w:rsidP="009D2E22">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9D2E22" w:rsidRPr="00E53D48" w:rsidTr="009D2E22">
        <w:trPr>
          <w:trHeight w:val="146"/>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rPr>
                <w:rFonts w:eastAsia="Times New Roman" w:cstheme="minorHAnsi"/>
                <w:sz w:val="18"/>
                <w:szCs w:val="18"/>
                <w:lang w:eastAsia="es-PE"/>
              </w:rPr>
            </w:pPr>
          </w:p>
        </w:tc>
        <w:tc>
          <w:tcPr>
            <w:tcW w:w="380" w:type="dxa"/>
            <w:noWrap/>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vAlign w:val="center"/>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rsidR="009D2E22" w:rsidRPr="00E53D48" w:rsidRDefault="009D2E22" w:rsidP="009D2E22">
            <w:pPr>
              <w:spacing w:after="0"/>
              <w:rPr>
                <w:rFonts w:eastAsia="Times New Roman" w:cstheme="minorHAnsi"/>
                <w:sz w:val="15"/>
                <w:szCs w:val="15"/>
                <w:lang w:eastAsia="es-PE"/>
              </w:rPr>
            </w:pP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rsidR="009D2E22" w:rsidRPr="00E53D48" w:rsidRDefault="009D2E22" w:rsidP="009D2E22">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rPr>
                <w:rFonts w:eastAsia="Times New Roman" w:cstheme="minorHAnsi"/>
                <w:b/>
                <w:bCs/>
                <w:sz w:val="18"/>
                <w:szCs w:val="18"/>
                <w:lang w:eastAsia="es-PE"/>
              </w:rPr>
            </w:pPr>
          </w:p>
        </w:tc>
        <w:tc>
          <w:tcPr>
            <w:tcW w:w="495" w:type="dxa"/>
            <w:gridSpan w:val="2"/>
            <w:vAlign w:val="center"/>
            <w:hideMark/>
          </w:tcPr>
          <w:p w:rsidR="009D2E22" w:rsidRPr="00E53D48" w:rsidRDefault="009D2E22" w:rsidP="009D2E22">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146"/>
          <w:jc w:val="center"/>
        </w:trPr>
        <w:tc>
          <w:tcPr>
            <w:tcW w:w="187" w:type="dxa"/>
            <w:tcBorders>
              <w:top w:val="nil"/>
              <w:left w:val="single" w:sz="4" w:space="0" w:color="auto"/>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9D2E22" w:rsidRPr="00E53D48" w:rsidRDefault="009D2E22" w:rsidP="009D2E22">
            <w:pPr>
              <w:rPr>
                <w:rFonts w:eastAsia="Times New Roman" w:cs="Calibri"/>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rsidR="009D2E22" w:rsidRPr="00E53D48" w:rsidRDefault="009D2E22" w:rsidP="009D2E22">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rsidR="009D2E22" w:rsidRPr="00E53D48" w:rsidRDefault="009D2E22" w:rsidP="009D2E22">
            <w:pPr>
              <w:rPr>
                <w:rFonts w:eastAsia="Times New Roman" w:cstheme="minorHAnsi"/>
                <w:sz w:val="15"/>
                <w:szCs w:val="15"/>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11"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11" w:type="dxa"/>
            <w:noWrap/>
            <w:vAlign w:val="center"/>
            <w:hideMark/>
          </w:tcPr>
          <w:p w:rsidR="009D2E22" w:rsidRPr="00E53D48" w:rsidRDefault="009D2E22" w:rsidP="009D2E22">
            <w:pPr>
              <w:spacing w:after="0"/>
              <w:rPr>
                <w:sz w:val="20"/>
                <w:szCs w:val="20"/>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07"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rsidR="009D2E22" w:rsidRPr="00E53D48" w:rsidRDefault="009D2E22" w:rsidP="009D2E22">
            <w:pPr>
              <w:rPr>
                <w:rFonts w:eastAsia="Times New Roman" w:cs="Calibri"/>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noWrap/>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center"/>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rsidR="009D2E22" w:rsidRPr="00E53D48" w:rsidRDefault="009D2E22" w:rsidP="009D2E22">
            <w:pPr>
              <w:rPr>
                <w:rFonts w:eastAsia="Times New Roman" w:cstheme="minorHAnsi"/>
                <w:sz w:val="15"/>
                <w:szCs w:val="15"/>
                <w:lang w:eastAsia="es-PE"/>
              </w:rPr>
            </w:pPr>
          </w:p>
        </w:tc>
        <w:tc>
          <w:tcPr>
            <w:tcW w:w="306" w:type="dxa"/>
            <w:noWrap/>
            <w:vAlign w:val="center"/>
            <w:hideMark/>
          </w:tcPr>
          <w:p w:rsidR="009D2E22" w:rsidRPr="00E53D48" w:rsidRDefault="009D2E22" w:rsidP="009D2E22">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rsidR="009D2E22" w:rsidRPr="00E53D48" w:rsidRDefault="009D2E22" w:rsidP="009D2E22">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rsidR="009D2E22" w:rsidRPr="00E53D48" w:rsidRDefault="009D2E22" w:rsidP="009D2E22">
            <w:pPr>
              <w:rPr>
                <w:rFonts w:eastAsia="Times New Roman" w:cs="Calibri"/>
                <w:b/>
                <w:bCs/>
                <w:sz w:val="15"/>
                <w:szCs w:val="15"/>
                <w:lang w:eastAsia="es-PE"/>
              </w:rPr>
            </w:pPr>
          </w:p>
        </w:tc>
        <w:tc>
          <w:tcPr>
            <w:tcW w:w="495" w:type="dxa"/>
            <w:gridSpan w:val="2"/>
            <w:noWrap/>
            <w:vAlign w:val="center"/>
            <w:hideMark/>
          </w:tcPr>
          <w:p w:rsidR="009D2E22" w:rsidRPr="00E53D48" w:rsidRDefault="009D2E22" w:rsidP="009D2E22">
            <w:pPr>
              <w:spacing w:after="0"/>
              <w:rPr>
                <w:sz w:val="20"/>
                <w:szCs w:val="20"/>
                <w:lang w:eastAsia="es-PE"/>
              </w:rPr>
            </w:pPr>
          </w:p>
        </w:tc>
        <w:tc>
          <w:tcPr>
            <w:tcW w:w="356" w:type="dxa"/>
            <w:vAlign w:val="center"/>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vAlign w:val="center"/>
            <w:hideMark/>
          </w:tcPr>
          <w:p w:rsidR="009D2E22" w:rsidRPr="00E53D48" w:rsidRDefault="009D2E22" w:rsidP="009D2E22">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9D2E22" w:rsidRPr="00E53D48" w:rsidRDefault="009D2E22" w:rsidP="009D2E22">
            <w:pPr>
              <w:rPr>
                <w:rFonts w:eastAsia="Times New Roman" w:cstheme="minorHAnsi"/>
                <w:b/>
                <w:bCs/>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vAlign w:val="center"/>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2336" behindDoc="0" locked="0" layoutInCell="1" allowOverlap="1" wp14:anchorId="1F3D7587" wp14:editId="13D2778A">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rsidR="009D2E22" w:rsidRPr="00F17081" w:rsidRDefault="009D2E22" w:rsidP="009D2E22">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7587" id="Rectángulo 16" o:spid="_x0000_s1029" style="position:absolute;margin-left:-59.9pt;margin-top:4.4pt;width:211.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Dmxr13&#10;gQIAABQFAAAOAAAAAAAAAAAAAAAAAC4CAABkcnMvZTJvRG9jLnhtbFBLAQItABQABgAIAAAAIQBN&#10;KtWj3wAAAAkBAAAPAAAAAAAAAAAAAAAAANsEAABkcnMvZG93bnJldi54bWxQSwUGAAAAAAQABADz&#10;AAAA5wUAAAAA&#10;" fillcolor="window" strokecolor="windowText" strokeweight="2pt">
                      <v:textbox>
                        <w:txbxContent>
                          <w:p w:rsidR="009D2E22" w:rsidRPr="00F17081" w:rsidRDefault="009D2E22" w:rsidP="009D2E2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29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9D2E22" w:rsidRPr="00E53D48" w:rsidRDefault="009D2E22" w:rsidP="009D2E22">
            <w:pPr>
              <w:rPr>
                <w:rFonts w:eastAsia="Times New Roman" w:cstheme="minorHAnsi"/>
                <w:sz w:val="18"/>
                <w:szCs w:val="18"/>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bottom"/>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rsidR="009D2E22" w:rsidRPr="00E53D48" w:rsidRDefault="009D2E22" w:rsidP="009D2E22">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9D2E22" w:rsidRPr="006858C5" w:rsidRDefault="009D2E22"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rsidR="009D2E22" w:rsidRPr="00E53D48" w:rsidRDefault="009D2E22" w:rsidP="009D2E22">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rsidR="009D2E22" w:rsidRPr="00E53D48" w:rsidRDefault="009D2E22" w:rsidP="009D2E22">
            <w:pPr>
              <w:rPr>
                <w:rFonts w:eastAsia="Times New Roman" w:cstheme="minorHAnsi"/>
                <w:b/>
                <w:bCs/>
                <w:sz w:val="18"/>
                <w:szCs w:val="18"/>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380" w:type="dxa"/>
            <w:vAlign w:val="center"/>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center"/>
            <w:hideMark/>
          </w:tcPr>
          <w:p w:rsidR="009D2E22" w:rsidRPr="00E53D48" w:rsidRDefault="009D2E22" w:rsidP="009D2E22">
            <w:pPr>
              <w:spacing w:after="0"/>
              <w:rPr>
                <w:sz w:val="20"/>
                <w:szCs w:val="20"/>
                <w:lang w:eastAsia="es-PE"/>
              </w:rPr>
            </w:pPr>
          </w:p>
        </w:tc>
        <w:tc>
          <w:tcPr>
            <w:tcW w:w="204" w:type="dxa"/>
            <w:noWrap/>
            <w:vAlign w:val="center"/>
            <w:hideMark/>
          </w:tcPr>
          <w:p w:rsidR="009D2E22" w:rsidRPr="00E53D48" w:rsidRDefault="009D2E22" w:rsidP="009D2E22">
            <w:pPr>
              <w:spacing w:after="0"/>
              <w:rPr>
                <w:sz w:val="20"/>
                <w:szCs w:val="20"/>
                <w:lang w:eastAsia="es-PE"/>
              </w:rPr>
            </w:pPr>
          </w:p>
        </w:tc>
        <w:tc>
          <w:tcPr>
            <w:tcW w:w="219" w:type="dxa"/>
            <w:noWrap/>
            <w:vAlign w:val="center"/>
            <w:hideMark/>
          </w:tcPr>
          <w:p w:rsidR="009D2E22" w:rsidRPr="00E53D48" w:rsidRDefault="009D2E22" w:rsidP="009D2E22">
            <w:pPr>
              <w:spacing w:after="0"/>
              <w:rPr>
                <w:sz w:val="20"/>
                <w:szCs w:val="20"/>
                <w:lang w:eastAsia="es-PE"/>
              </w:rPr>
            </w:pPr>
          </w:p>
        </w:tc>
        <w:tc>
          <w:tcPr>
            <w:tcW w:w="419" w:type="dxa"/>
            <w:noWrap/>
            <w:vAlign w:val="center"/>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5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rsidR="009D2E22" w:rsidRPr="00E53D48" w:rsidRDefault="009D2E22" w:rsidP="009D2E22">
            <w:pPr>
              <w:rPr>
                <w:rFonts w:eastAsia="Times New Roman" w:cstheme="minorHAnsi"/>
                <w:sz w:val="18"/>
                <w:szCs w:val="18"/>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380" w:type="dxa"/>
            <w:noWrap/>
            <w:vAlign w:val="bottom"/>
            <w:hideMark/>
          </w:tcPr>
          <w:p w:rsidR="009D2E22" w:rsidRPr="00E53D48" w:rsidRDefault="009D2E22" w:rsidP="009D2E22">
            <w:pPr>
              <w:spacing w:after="0"/>
              <w:rPr>
                <w:sz w:val="20"/>
                <w:szCs w:val="20"/>
                <w:lang w:eastAsia="es-PE"/>
              </w:rPr>
            </w:pPr>
          </w:p>
        </w:tc>
        <w:tc>
          <w:tcPr>
            <w:tcW w:w="424" w:type="dxa"/>
            <w:noWrap/>
            <w:vAlign w:val="bottom"/>
            <w:hideMark/>
          </w:tcPr>
          <w:p w:rsidR="009D2E22" w:rsidRPr="00E53D48" w:rsidRDefault="009D2E22" w:rsidP="009D2E22">
            <w:pPr>
              <w:spacing w:after="0"/>
              <w:rPr>
                <w:sz w:val="20"/>
                <w:szCs w:val="20"/>
                <w:lang w:eastAsia="es-PE"/>
              </w:rPr>
            </w:pPr>
          </w:p>
        </w:tc>
        <w:tc>
          <w:tcPr>
            <w:tcW w:w="342" w:type="dxa"/>
            <w:noWrap/>
            <w:vAlign w:val="bottom"/>
            <w:hideMark/>
          </w:tcPr>
          <w:p w:rsidR="009D2E22" w:rsidRPr="00E53D48" w:rsidRDefault="009D2E22" w:rsidP="009D2E22">
            <w:pPr>
              <w:spacing w:after="0"/>
              <w:rPr>
                <w:sz w:val="20"/>
                <w:szCs w:val="20"/>
                <w:lang w:eastAsia="es-PE"/>
              </w:rPr>
            </w:pPr>
          </w:p>
        </w:tc>
        <w:tc>
          <w:tcPr>
            <w:tcW w:w="204"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419" w:type="dxa"/>
            <w:noWrap/>
            <w:vAlign w:val="bottom"/>
            <w:hideMark/>
          </w:tcPr>
          <w:p w:rsidR="009D2E22" w:rsidRPr="00E53D48" w:rsidRDefault="009D2E22" w:rsidP="009D2E22">
            <w:pPr>
              <w:spacing w:after="0"/>
              <w:rPr>
                <w:sz w:val="20"/>
                <w:szCs w:val="20"/>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rsidR="009D2E22" w:rsidRPr="00E53D48" w:rsidRDefault="009D2E22" w:rsidP="009D2E22">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rsidR="009D2E22" w:rsidRPr="00E53D48" w:rsidRDefault="009D2E22" w:rsidP="009D2E22">
            <w:pPr>
              <w:rPr>
                <w:rFonts w:eastAsia="Times New Roman" w:cstheme="minorHAnsi"/>
                <w:sz w:val="15"/>
                <w:szCs w:val="15"/>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75"/>
          <w:jc w:val="center"/>
        </w:trPr>
        <w:tc>
          <w:tcPr>
            <w:tcW w:w="187" w:type="dxa"/>
            <w:tcBorders>
              <w:top w:val="nil"/>
              <w:left w:val="single" w:sz="4" w:space="0" w:color="auto"/>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812DD9"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rsidR="009D2E22" w:rsidRPr="00E53D48" w:rsidRDefault="009D2E22" w:rsidP="009D2E22">
            <w:pPr>
              <w:rPr>
                <w:rFonts w:eastAsia="Times New Roman" w:cstheme="minorHAnsi"/>
                <w:b/>
                <w:bCs/>
                <w:sz w:val="15"/>
                <w:szCs w:val="15"/>
                <w:lang w:eastAsia="es-PE"/>
              </w:rPr>
            </w:pPr>
          </w:p>
        </w:tc>
        <w:tc>
          <w:tcPr>
            <w:tcW w:w="219" w:type="dxa"/>
            <w:noWrap/>
            <w:vAlign w:val="center"/>
            <w:hideMark/>
          </w:tcPr>
          <w:p w:rsidR="009D2E22" w:rsidRPr="00683B6F" w:rsidRDefault="009D2E22" w:rsidP="009D2E22">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9D2E22" w:rsidRPr="00683B6F" w:rsidRDefault="00812DD9" w:rsidP="009D2E22">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rsidR="009D2E22" w:rsidRPr="00E53D48" w:rsidRDefault="009D2E22" w:rsidP="009D2E22">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rsidR="009D2E22" w:rsidRPr="00E53D48" w:rsidRDefault="009D2E22" w:rsidP="009D2E22">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rsidR="009D2E22" w:rsidRPr="00E53D48" w:rsidRDefault="009D2E22" w:rsidP="009D2E22">
            <w:pPr>
              <w:rPr>
                <w:rFonts w:eastAsia="Times New Roman" w:cstheme="minorHAnsi"/>
                <w:b/>
                <w:bCs/>
                <w:sz w:val="15"/>
                <w:szCs w:val="15"/>
                <w:lang w:eastAsia="es-PE"/>
              </w:rPr>
            </w:pPr>
          </w:p>
        </w:tc>
        <w:tc>
          <w:tcPr>
            <w:tcW w:w="396" w:type="dxa"/>
            <w:noWrap/>
            <w:vAlign w:val="bottom"/>
            <w:hideMark/>
          </w:tcPr>
          <w:p w:rsidR="009D2E22" w:rsidRPr="00E53D48" w:rsidRDefault="009D2E22" w:rsidP="009D2E22">
            <w:pPr>
              <w:spacing w:after="0"/>
              <w:rPr>
                <w:sz w:val="20"/>
                <w:szCs w:val="20"/>
                <w:lang w:eastAsia="es-PE"/>
              </w:rPr>
            </w:pPr>
          </w:p>
        </w:tc>
        <w:tc>
          <w:tcPr>
            <w:tcW w:w="396" w:type="dxa"/>
            <w:noWrap/>
            <w:vAlign w:val="center"/>
            <w:hideMark/>
          </w:tcPr>
          <w:p w:rsidR="009D2E22" w:rsidRPr="00E53D48" w:rsidRDefault="009D2E22" w:rsidP="009D2E22">
            <w:pPr>
              <w:spacing w:after="0"/>
              <w:rPr>
                <w:sz w:val="20"/>
                <w:szCs w:val="20"/>
                <w:lang w:eastAsia="es-PE"/>
              </w:rPr>
            </w:pPr>
          </w:p>
        </w:tc>
        <w:tc>
          <w:tcPr>
            <w:tcW w:w="186" w:type="dxa"/>
            <w:noWrap/>
            <w:vAlign w:val="bottom"/>
            <w:hideMark/>
          </w:tcPr>
          <w:p w:rsidR="009D2E22" w:rsidRPr="00E53D48" w:rsidRDefault="009D2E22" w:rsidP="009D2E22">
            <w:pPr>
              <w:spacing w:after="0"/>
              <w:rPr>
                <w:sz w:val="20"/>
                <w:szCs w:val="20"/>
                <w:lang w:eastAsia="es-PE"/>
              </w:rPr>
            </w:pPr>
          </w:p>
        </w:tc>
        <w:tc>
          <w:tcPr>
            <w:tcW w:w="306" w:type="dxa"/>
            <w:noWrap/>
            <w:vAlign w:val="bottom"/>
            <w:hideMark/>
          </w:tcPr>
          <w:p w:rsidR="009D2E22" w:rsidRPr="00E53D48" w:rsidRDefault="009D2E22" w:rsidP="009D2E22">
            <w:pPr>
              <w:spacing w:after="0"/>
              <w:rPr>
                <w:sz w:val="20"/>
                <w:szCs w:val="20"/>
                <w:lang w:eastAsia="es-PE"/>
              </w:rPr>
            </w:pPr>
          </w:p>
        </w:tc>
        <w:tc>
          <w:tcPr>
            <w:tcW w:w="356" w:type="dxa"/>
            <w:noWrap/>
            <w:hideMark/>
          </w:tcPr>
          <w:p w:rsidR="009D2E22" w:rsidRPr="00E53D48" w:rsidRDefault="009D2E22" w:rsidP="009D2E22">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3360" behindDoc="0" locked="0" layoutInCell="1" allowOverlap="1" wp14:anchorId="0C40A527" wp14:editId="270C8F9A">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rsidR="009D2E22" w:rsidRPr="00F17081" w:rsidRDefault="009D2E22" w:rsidP="009D2E2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A527" id="Rectángulo 17" o:spid="_x0000_s1030" style="position:absolute;margin-left:-74.75pt;margin-top:4.4pt;width:211.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CW7d7YQCAAAUBQAADgAAAAAAAAAAAAAAAAAuAgAAZHJzL2Uyb0RvYy54bWxQSwECLQAUAAYACAAA&#10;ACEASEpWLOAAAAAJAQAADwAAAAAAAAAAAAAAAADeBAAAZHJzL2Rvd25yZXYueG1sUEsFBgAAAAAE&#10;AAQA8wAAAOsFAAAAAA==&#10;" fillcolor="window" strokecolor="windowText" strokeweight="2pt">
                      <v:textbox>
                        <w:txbxContent>
                          <w:p w:rsidR="009D2E22" w:rsidRPr="00F17081" w:rsidRDefault="009D2E22" w:rsidP="009D2E2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rsidR="009D2E22" w:rsidRPr="00E53D48" w:rsidRDefault="009D2E22" w:rsidP="009D2E22">
            <w:pPr>
              <w:rPr>
                <w:rFonts w:eastAsia="Times New Roman" w:cstheme="minorHAnsi"/>
                <w:sz w:val="15"/>
                <w:szCs w:val="15"/>
                <w:lang w:eastAsia="es-PE"/>
              </w:rPr>
            </w:pPr>
          </w:p>
        </w:tc>
        <w:tc>
          <w:tcPr>
            <w:tcW w:w="306"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11" w:type="dxa"/>
            <w:noWrap/>
            <w:hideMark/>
          </w:tcPr>
          <w:p w:rsidR="009D2E22" w:rsidRPr="00E53D48" w:rsidRDefault="009D2E22" w:rsidP="009D2E22">
            <w:pPr>
              <w:spacing w:after="0"/>
              <w:rPr>
                <w:sz w:val="20"/>
                <w:szCs w:val="20"/>
                <w:lang w:eastAsia="es-PE"/>
              </w:rPr>
            </w:pPr>
          </w:p>
        </w:tc>
        <w:tc>
          <w:tcPr>
            <w:tcW w:w="306" w:type="dxa"/>
            <w:noWrap/>
            <w:hideMark/>
          </w:tcPr>
          <w:p w:rsidR="009D2E22" w:rsidRPr="00E53D48" w:rsidRDefault="009D2E22" w:rsidP="009D2E22">
            <w:pPr>
              <w:spacing w:after="0"/>
              <w:rPr>
                <w:sz w:val="20"/>
                <w:szCs w:val="20"/>
                <w:lang w:eastAsia="es-PE"/>
              </w:rPr>
            </w:pPr>
          </w:p>
        </w:tc>
        <w:tc>
          <w:tcPr>
            <w:tcW w:w="307" w:type="dxa"/>
            <w:noWrap/>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808080"/>
            </w:tcBorders>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296"/>
          <w:jc w:val="center"/>
        </w:trPr>
        <w:tc>
          <w:tcPr>
            <w:tcW w:w="187" w:type="dxa"/>
            <w:tcBorders>
              <w:top w:val="nil"/>
              <w:left w:val="single" w:sz="4" w:space="0" w:color="auto"/>
              <w:bottom w:val="nil"/>
              <w:right w:val="nil"/>
            </w:tcBorders>
            <w:noWrap/>
            <w:vAlign w:val="bottom"/>
            <w:hideMark/>
          </w:tcPr>
          <w:p w:rsidR="009D2E22" w:rsidRPr="00E53D48" w:rsidRDefault="009D2E22" w:rsidP="009D2E22">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rPr>
                <w:rFonts w:eastAsia="Times New Roman" w:cstheme="minorHAnsi"/>
                <w:b/>
                <w:bCs/>
                <w:sz w:val="18"/>
                <w:szCs w:val="18"/>
                <w:lang w:eastAsia="es-PE"/>
              </w:rPr>
            </w:pPr>
          </w:p>
        </w:tc>
        <w:tc>
          <w:tcPr>
            <w:tcW w:w="1184" w:type="dxa"/>
            <w:gridSpan w:val="3"/>
            <w:vMerge/>
            <w:vAlign w:val="center"/>
            <w:hideMark/>
          </w:tcPr>
          <w:p w:rsidR="009D2E22" w:rsidRPr="00E53D48" w:rsidRDefault="009D2E22" w:rsidP="009D2E22">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rsidR="009D2E22" w:rsidRPr="00E53D48" w:rsidRDefault="009D2E22" w:rsidP="009D2E22">
            <w:pPr>
              <w:spacing w:after="0"/>
              <w:rPr>
                <w:rFonts w:eastAsia="Times New Roman" w:cstheme="minorHAnsi"/>
                <w:b/>
                <w:bCs/>
                <w:sz w:val="15"/>
                <w:szCs w:val="15"/>
                <w:lang w:eastAsia="es-PE"/>
              </w:rPr>
            </w:pPr>
          </w:p>
        </w:tc>
        <w:tc>
          <w:tcPr>
            <w:tcW w:w="204" w:type="dxa"/>
            <w:noWrap/>
            <w:vAlign w:val="center"/>
            <w:hideMark/>
          </w:tcPr>
          <w:p w:rsidR="009D2E22" w:rsidRPr="00E53D48" w:rsidRDefault="009D2E22" w:rsidP="009D2E22">
            <w:pPr>
              <w:rPr>
                <w:rFonts w:eastAsia="Times New Roman" w:cstheme="minorHAnsi"/>
                <w:sz w:val="18"/>
                <w:szCs w:val="18"/>
                <w:lang w:eastAsia="es-PE"/>
              </w:rPr>
            </w:pPr>
          </w:p>
        </w:tc>
        <w:tc>
          <w:tcPr>
            <w:tcW w:w="219" w:type="dxa"/>
            <w:noWrap/>
            <w:vAlign w:val="center"/>
            <w:hideMark/>
          </w:tcPr>
          <w:p w:rsidR="009D2E22" w:rsidRPr="00683B6F" w:rsidRDefault="009D2E22" w:rsidP="009D2E22">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9D2E22" w:rsidRPr="00683B6F" w:rsidRDefault="009D2E22" w:rsidP="009D2E22">
            <w:pPr>
              <w:spacing w:after="0"/>
              <w:rPr>
                <w:rFonts w:eastAsia="Times New Roman" w:cstheme="minorHAnsi"/>
                <w:b/>
                <w:bCs/>
                <w:sz w:val="18"/>
                <w:szCs w:val="18"/>
                <w:lang w:eastAsia="es-PE"/>
              </w:rPr>
            </w:pPr>
          </w:p>
        </w:tc>
        <w:tc>
          <w:tcPr>
            <w:tcW w:w="219" w:type="dxa"/>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nil"/>
              <w:right w:val="nil"/>
            </w:tcBorders>
            <w:noWrap/>
            <w:vAlign w:val="bottom"/>
            <w:hideMark/>
          </w:tcPr>
          <w:p w:rsidR="009D2E22" w:rsidRPr="00E53D48" w:rsidRDefault="009D2E22" w:rsidP="009D2E22">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rsidR="009D2E22" w:rsidRPr="00E53D48" w:rsidRDefault="009D2E22" w:rsidP="009D2E22">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rsidR="009D2E22" w:rsidRPr="00E53D48" w:rsidRDefault="009D2E22" w:rsidP="009D2E22">
            <w:pPr>
              <w:rPr>
                <w:rFonts w:eastAsia="Times New Roman" w:cs="Calibri"/>
                <w:sz w:val="15"/>
                <w:szCs w:val="15"/>
                <w:lang w:eastAsia="es-PE"/>
              </w:rPr>
            </w:pPr>
          </w:p>
        </w:tc>
        <w:tc>
          <w:tcPr>
            <w:tcW w:w="495" w:type="dxa"/>
            <w:gridSpan w:val="2"/>
            <w:noWrap/>
            <w:vAlign w:val="bottom"/>
            <w:hideMark/>
          </w:tcPr>
          <w:p w:rsidR="009D2E22" w:rsidRPr="00E53D48" w:rsidRDefault="009D2E22" w:rsidP="009D2E22">
            <w:pPr>
              <w:spacing w:after="0"/>
              <w:rPr>
                <w:sz w:val="20"/>
                <w:szCs w:val="20"/>
                <w:lang w:eastAsia="es-PE"/>
              </w:rPr>
            </w:pPr>
          </w:p>
        </w:tc>
        <w:tc>
          <w:tcPr>
            <w:tcW w:w="356" w:type="dxa"/>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nil"/>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D2E22" w:rsidRPr="00E53D48" w:rsidTr="009D2E22">
        <w:trPr>
          <w:trHeight w:val="354"/>
          <w:jc w:val="center"/>
        </w:trPr>
        <w:tc>
          <w:tcPr>
            <w:tcW w:w="187" w:type="dxa"/>
            <w:tcBorders>
              <w:top w:val="nil"/>
              <w:left w:val="single" w:sz="4" w:space="0" w:color="auto"/>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rsidR="009D2E22" w:rsidRPr="00E53D48" w:rsidRDefault="009D2E22" w:rsidP="009D2E22">
            <w:pPr>
              <w:rPr>
                <w:rFonts w:eastAsia="Times New Roman" w:cs="Calibri"/>
                <w:sz w:val="20"/>
                <w:szCs w:val="20"/>
                <w:lang w:eastAsia="es-PE"/>
              </w:rPr>
            </w:pPr>
          </w:p>
        </w:tc>
        <w:tc>
          <w:tcPr>
            <w:tcW w:w="380"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380"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424" w:type="dxa"/>
            <w:tcBorders>
              <w:bottom w:val="single" w:sz="4" w:space="0" w:color="auto"/>
            </w:tcBorders>
            <w:noWrap/>
            <w:vAlign w:val="center"/>
            <w:hideMark/>
          </w:tcPr>
          <w:p w:rsidR="009D2E22" w:rsidRPr="00E53D48" w:rsidRDefault="009D2E22" w:rsidP="009D2E22">
            <w:pPr>
              <w:spacing w:after="0"/>
              <w:rPr>
                <w:sz w:val="20"/>
                <w:szCs w:val="20"/>
                <w:lang w:eastAsia="es-PE"/>
              </w:rPr>
            </w:pPr>
          </w:p>
        </w:tc>
        <w:tc>
          <w:tcPr>
            <w:tcW w:w="342"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04"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4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219"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rsidR="009D2E22" w:rsidRPr="00E53D48" w:rsidRDefault="009D2E22" w:rsidP="009D2E22">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rsidR="009D2E22" w:rsidRPr="00E53D48" w:rsidRDefault="009D2E22" w:rsidP="009D2E22">
            <w:pPr>
              <w:rPr>
                <w:rFonts w:eastAsia="Times New Roman" w:cs="Calibri"/>
                <w:sz w:val="20"/>
                <w:szCs w:val="20"/>
                <w:lang w:eastAsia="es-PE"/>
              </w:rPr>
            </w:pPr>
          </w:p>
        </w:tc>
        <w:tc>
          <w:tcPr>
            <w:tcW w:w="495" w:type="dxa"/>
            <w:gridSpan w:val="2"/>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356" w:type="dxa"/>
            <w:tcBorders>
              <w:bottom w:val="single" w:sz="4" w:space="0" w:color="auto"/>
            </w:tcBorders>
            <w:noWrap/>
            <w:vAlign w:val="bottom"/>
            <w:hideMark/>
          </w:tcPr>
          <w:p w:rsidR="009D2E22" w:rsidRPr="00E53D48" w:rsidRDefault="009D2E22" w:rsidP="009D2E22">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rsidR="009D2E22" w:rsidRPr="00E53D48" w:rsidRDefault="009D2E22" w:rsidP="009D2E22">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rsidR="009D2E22" w:rsidRPr="00E53D48" w:rsidRDefault="009D2E22" w:rsidP="009D2E22">
      <w:pPr>
        <w:spacing w:after="0" w:line="240" w:lineRule="auto"/>
        <w:ind w:left="142"/>
        <w:contextualSpacing/>
        <w:jc w:val="both"/>
        <w:rPr>
          <w:rFonts w:eastAsia="Times New Roman" w:cstheme="minorHAnsi"/>
          <w:b/>
          <w:sz w:val="18"/>
          <w:szCs w:val="18"/>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A05DD1" w:rsidRDefault="001E41C9" w:rsidP="009D2E22">
            <w:pPr>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redacción de documentos, Gestión Pública, ofimática.</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1E41C9" w:rsidP="009D2E22">
            <w:pPr>
              <w:jc w:val="both"/>
              <w:rPr>
                <w:rFonts w:eastAsia="Times New Roman" w:cstheme="minorHAnsi"/>
                <w:sz w:val="18"/>
                <w:szCs w:val="18"/>
                <w:lang w:val="es-ES" w:eastAsia="es-ES"/>
              </w:rPr>
            </w:pPr>
            <w:r>
              <w:rPr>
                <w:rFonts w:eastAsia="Times New Roman" w:cstheme="minorHAnsi"/>
                <w:sz w:val="18"/>
                <w:szCs w:val="18"/>
                <w:lang w:val="es-ES" w:eastAsia="es-ES"/>
              </w:rPr>
              <w:t>60</w:t>
            </w:r>
            <w:r w:rsidR="009D2E22" w:rsidRPr="009633A3">
              <w:rPr>
                <w:rFonts w:eastAsia="Times New Roman" w:cstheme="minorHAnsi"/>
                <w:sz w:val="18"/>
                <w:szCs w:val="18"/>
                <w:lang w:val="es-ES" w:eastAsia="es-ES"/>
              </w:rPr>
              <w:t xml:space="preserve">  horas acumuladas  en cursos de capacitación en  </w:t>
            </w:r>
            <w:r>
              <w:rPr>
                <w:rFonts w:eastAsia="Times New Roman" w:cstheme="minorHAnsi"/>
                <w:sz w:val="18"/>
                <w:szCs w:val="18"/>
                <w:lang w:val="es-ES" w:eastAsia="es-ES"/>
              </w:rPr>
              <w:t xml:space="preserve">SIGA, SISGEDO, Gestión Pública o </w:t>
            </w:r>
            <w:r w:rsidR="009D2E22" w:rsidRPr="009633A3">
              <w:rPr>
                <w:rFonts w:eastAsia="Times New Roman" w:cstheme="minorHAnsi"/>
                <w:sz w:val="18"/>
                <w:szCs w:val="18"/>
                <w:lang w:val="es-ES" w:eastAsia="es-ES"/>
              </w:rPr>
              <w:t>cur</w:t>
            </w:r>
            <w:r>
              <w:rPr>
                <w:rFonts w:eastAsia="Times New Roman" w:cstheme="minorHAnsi"/>
                <w:sz w:val="18"/>
                <w:szCs w:val="18"/>
                <w:lang w:val="es-ES" w:eastAsia="es-ES"/>
              </w:rPr>
              <w:t>sos relacionados al puesto.</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9D2E22" w:rsidRPr="00E53D48" w:rsidTr="009D2E22">
        <w:tc>
          <w:tcPr>
            <w:tcW w:w="1019" w:type="dxa"/>
            <w:vMerge w:val="restart"/>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0" w:type="auto"/>
            <w:vMerge/>
            <w:tcBorders>
              <w:top w:val="single" w:sz="4" w:space="0" w:color="auto"/>
              <w:left w:val="single" w:sz="4" w:space="0" w:color="auto"/>
              <w:bottom w:val="single" w:sz="4" w:space="0" w:color="auto"/>
              <w:right w:val="single" w:sz="4" w:space="0" w:color="auto"/>
            </w:tcBorders>
            <w:vAlign w:val="center"/>
            <w:hideMark/>
          </w:tcPr>
          <w:p w:rsidR="009D2E22" w:rsidRPr="00E53D48" w:rsidRDefault="009D2E22" w:rsidP="009D2E22">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E22" w:rsidRPr="00E53D48" w:rsidRDefault="009D2E22" w:rsidP="009D2E22">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rsidR="009D2E22" w:rsidRPr="00683B6F" w:rsidRDefault="001E41C9" w:rsidP="009D2E22">
            <w:pPr>
              <w:jc w:val="center"/>
              <w:rPr>
                <w:rFonts w:eastAsia="Times New Roman" w:cstheme="minorHAnsi"/>
                <w:bCs/>
                <w:sz w:val="18"/>
                <w:szCs w:val="18"/>
                <w:lang w:val="es-ES" w:eastAsia="es-ES"/>
              </w:rPr>
            </w:pPr>
            <w:r>
              <w:rPr>
                <w:rFonts w:eastAsia="Times New Roman"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r w:rsidR="009D2E22" w:rsidRPr="00E53D48" w:rsidTr="009D2E22">
        <w:tc>
          <w:tcPr>
            <w:tcW w:w="101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9D2E22" w:rsidRPr="00E53D48" w:rsidRDefault="009D2E22" w:rsidP="009D2E22">
            <w:pPr>
              <w:rPr>
                <w:rFonts w:eastAsia="Times New Roman" w:cstheme="minorHAnsi"/>
                <w:sz w:val="15"/>
                <w:szCs w:val="15"/>
                <w:lang w:val="es-ES" w:eastAsia="es-ES"/>
              </w:rPr>
            </w:pPr>
          </w:p>
        </w:tc>
      </w:tr>
    </w:tbl>
    <w:p w:rsidR="009D2E22" w:rsidRPr="00E53D48" w:rsidRDefault="009D2E22" w:rsidP="009D2E22">
      <w:pPr>
        <w:spacing w:after="0" w:line="240" w:lineRule="auto"/>
        <w:rPr>
          <w:rFonts w:eastAsia="Times New Roman" w:cstheme="minorHAnsi"/>
          <w:b/>
          <w:sz w:val="18"/>
          <w:szCs w:val="18"/>
          <w:lang w:val="es-ES" w:eastAsia="es-ES"/>
        </w:rPr>
      </w:pPr>
    </w:p>
    <w:p w:rsidR="009D2E22" w:rsidRPr="00E53D48" w:rsidRDefault="009D2E22" w:rsidP="009D2E22">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9D2E22" w:rsidRPr="00E53D48" w:rsidTr="009D2E22">
        <w:trPr>
          <w:trHeight w:val="298"/>
        </w:trPr>
        <w:tc>
          <w:tcPr>
            <w:tcW w:w="8828" w:type="dxa"/>
            <w:tcBorders>
              <w:top w:val="single" w:sz="4" w:space="0" w:color="auto"/>
              <w:left w:val="single" w:sz="4" w:space="0" w:color="auto"/>
              <w:bottom w:val="single" w:sz="4" w:space="0" w:color="auto"/>
              <w:right w:val="single" w:sz="4" w:space="0" w:color="auto"/>
            </w:tcBorders>
          </w:tcPr>
          <w:p w:rsidR="009D2E22" w:rsidRPr="00E53D48" w:rsidRDefault="001E41C9" w:rsidP="009D2E22">
            <w:pPr>
              <w:rPr>
                <w:rFonts w:eastAsia="Times New Roman" w:cstheme="minorHAnsi"/>
                <w:sz w:val="18"/>
                <w:szCs w:val="18"/>
                <w:lang w:val="es-ES" w:eastAsia="es-ES"/>
              </w:rPr>
            </w:pPr>
            <w:r>
              <w:rPr>
                <w:rFonts w:eastAsia="Times New Roman" w:cstheme="minorHAnsi"/>
                <w:sz w:val="18"/>
                <w:szCs w:val="18"/>
                <w:lang w:val="es-ES" w:eastAsia="es-ES"/>
              </w:rPr>
              <w:t>01</w:t>
            </w:r>
            <w:r w:rsidR="009D2E22">
              <w:rPr>
                <w:rFonts w:eastAsia="Times New Roman" w:cstheme="minorHAnsi"/>
                <w:sz w:val="18"/>
                <w:szCs w:val="18"/>
                <w:lang w:val="es-ES" w:eastAsia="es-ES"/>
              </w:rPr>
              <w:t xml:space="preserve"> año </w:t>
            </w:r>
          </w:p>
        </w:tc>
      </w:tr>
    </w:tbl>
    <w:p w:rsidR="009D2E22" w:rsidRPr="00E53D48" w:rsidRDefault="009D2E22" w:rsidP="009D2E2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1E41C9" w:rsidP="009D2E22">
            <w:pPr>
              <w:rPr>
                <w:rFonts w:eastAsia="Times New Roman" w:cstheme="minorHAnsi"/>
                <w:sz w:val="18"/>
                <w:szCs w:val="18"/>
                <w:lang w:val="es-ES" w:eastAsia="es-ES"/>
              </w:rPr>
            </w:pPr>
            <w:r>
              <w:rPr>
                <w:rFonts w:eastAsia="Times New Roman" w:cstheme="minorHAnsi"/>
                <w:sz w:val="18"/>
                <w:szCs w:val="18"/>
                <w:lang w:val="es-ES" w:eastAsia="es-ES"/>
              </w:rPr>
              <w:t xml:space="preserve">06 meses </w:t>
            </w:r>
          </w:p>
        </w:tc>
      </w:tr>
    </w:tbl>
    <w:p w:rsidR="009D2E22" w:rsidRPr="00E53D48"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1E41C9" w:rsidP="001E41C9">
            <w:pPr>
              <w:rPr>
                <w:rFonts w:eastAsia="Times New Roman" w:cstheme="minorHAnsi"/>
                <w:sz w:val="18"/>
                <w:szCs w:val="18"/>
                <w:lang w:val="es-ES" w:eastAsia="es-ES"/>
              </w:rPr>
            </w:pPr>
            <w:r>
              <w:rPr>
                <w:rFonts w:eastAsia="Times New Roman" w:cstheme="minorHAnsi"/>
                <w:sz w:val="18"/>
                <w:szCs w:val="18"/>
                <w:lang w:val="es-ES" w:eastAsia="es-ES"/>
              </w:rPr>
              <w:t>06 meses</w:t>
            </w:r>
            <w:r w:rsidR="009D2E22">
              <w:rPr>
                <w:rFonts w:eastAsia="Times New Roman" w:cstheme="minorHAnsi"/>
                <w:sz w:val="18"/>
                <w:szCs w:val="18"/>
                <w:lang w:val="es-ES" w:eastAsia="es-ES"/>
              </w:rPr>
              <w:t xml:space="preserve"> como Asistente</w:t>
            </w:r>
          </w:p>
        </w:tc>
      </w:tr>
    </w:tbl>
    <w:p w:rsidR="009D2E22" w:rsidRDefault="009D2E22" w:rsidP="009D2E2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9D2E22" w:rsidTr="009D2E22">
        <w:tc>
          <w:tcPr>
            <w:tcW w:w="8828" w:type="dxa"/>
          </w:tcPr>
          <w:p w:rsidR="009D2E22" w:rsidRPr="00102C60" w:rsidRDefault="001E41C9" w:rsidP="009D2E22">
            <w:pPr>
              <w:rPr>
                <w:rFonts w:eastAsia="Times New Roman" w:cstheme="minorHAnsi"/>
                <w:sz w:val="18"/>
                <w:szCs w:val="18"/>
                <w:lang w:eastAsia="es-ES"/>
              </w:rPr>
            </w:pPr>
            <w:r>
              <w:rPr>
                <w:rFonts w:eastAsia="Times New Roman" w:cstheme="minorHAnsi"/>
                <w:sz w:val="18"/>
                <w:szCs w:val="18"/>
                <w:lang w:eastAsia="es-ES"/>
              </w:rPr>
              <w:t>06 meses</w:t>
            </w:r>
            <w:r w:rsidR="009D2E22">
              <w:rPr>
                <w:rFonts w:eastAsia="Times New Roman" w:cstheme="minorHAnsi"/>
                <w:sz w:val="18"/>
                <w:szCs w:val="18"/>
                <w:lang w:eastAsia="es-ES"/>
              </w:rPr>
              <w:t xml:space="preserve"> </w:t>
            </w:r>
          </w:p>
        </w:tc>
      </w:tr>
    </w:tbl>
    <w:p w:rsidR="009D2E22" w:rsidRPr="00E53D48" w:rsidRDefault="009D2E22" w:rsidP="009D2E22">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rsidR="009D2E22" w:rsidRPr="00E53D48" w:rsidRDefault="009D2E22" w:rsidP="009D2E22">
      <w:pPr>
        <w:spacing w:after="0" w:line="240" w:lineRule="auto"/>
        <w:rPr>
          <w:rFonts w:eastAsia="Times New Roman" w:cstheme="minorHAnsi"/>
          <w:sz w:val="18"/>
          <w:szCs w:val="18"/>
          <w:lang w:val="es-ES" w:eastAsia="es-ES"/>
        </w:rPr>
      </w:pPr>
    </w:p>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hideMark/>
          </w:tcPr>
          <w:p w:rsidR="009D2E22" w:rsidRPr="00E53D48" w:rsidRDefault="009D2E22" w:rsidP="009D2E22">
            <w:pPr>
              <w:rPr>
                <w:rFonts w:eastAsia="Times New Roman" w:cstheme="minorHAnsi"/>
                <w:sz w:val="18"/>
                <w:szCs w:val="18"/>
                <w:lang w:val="es-ES" w:eastAsia="es-ES"/>
              </w:rPr>
            </w:pPr>
            <w:r>
              <w:rPr>
                <w:rFonts w:eastAsia="Times New Roman" w:cstheme="minorHAnsi"/>
                <w:sz w:val="18"/>
                <w:szCs w:val="18"/>
                <w:lang w:val="es-ES" w:eastAsia="es-ES"/>
              </w:rPr>
              <w:t>C</w:t>
            </w:r>
            <w:r w:rsidRPr="009633A3">
              <w:rPr>
                <w:rFonts w:eastAsia="Times New Roman" w:cstheme="minorHAnsi"/>
                <w:sz w:val="18"/>
                <w:szCs w:val="18"/>
                <w:lang w:val="es-ES" w:eastAsia="es-ES"/>
              </w:rPr>
              <w:t>apacidad de organización, atención, análisis, trabajo en equipo, comunicación oral, confidencialidad.</w:t>
            </w:r>
          </w:p>
        </w:tc>
      </w:tr>
    </w:tbl>
    <w:p w:rsidR="009D2E22" w:rsidRPr="002471DD"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9D2E22" w:rsidRPr="00E53D48" w:rsidTr="009D2E22">
        <w:tc>
          <w:tcPr>
            <w:tcW w:w="8828" w:type="dxa"/>
            <w:tcBorders>
              <w:top w:val="single" w:sz="4" w:space="0" w:color="auto"/>
              <w:left w:val="single" w:sz="4" w:space="0" w:color="auto"/>
              <w:bottom w:val="single" w:sz="4" w:space="0" w:color="auto"/>
              <w:right w:val="single" w:sz="4" w:space="0" w:color="auto"/>
            </w:tcBorders>
          </w:tcPr>
          <w:p w:rsidR="009D2E22" w:rsidRPr="007D5C62" w:rsidRDefault="009D2E22" w:rsidP="009D2E22">
            <w:pPr>
              <w:rPr>
                <w:rFonts w:cstheme="minorHAnsi"/>
                <w:sz w:val="18"/>
              </w:rPr>
            </w:pPr>
            <w:r>
              <w:rPr>
                <w:rFonts w:cstheme="minorHAnsi"/>
                <w:sz w:val="18"/>
              </w:rPr>
              <w:t>NO APLICA</w:t>
            </w:r>
          </w:p>
        </w:tc>
      </w:tr>
    </w:tbl>
    <w:p w:rsidR="009D2E22" w:rsidRPr="007B2416" w:rsidRDefault="009D2E22" w:rsidP="009D2E22">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794"/>
        <w:gridCol w:w="5700"/>
      </w:tblGrid>
      <w:tr w:rsidR="009D2E22" w:rsidRPr="00F172DB" w:rsidTr="009D2E22">
        <w:trPr>
          <w:trHeight w:val="400"/>
        </w:trPr>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rsidR="009D2E22" w:rsidRPr="00F172DB" w:rsidRDefault="009D2E22" w:rsidP="009D2E22">
            <w:pPr>
              <w:rPr>
                <w:rFonts w:asciiTheme="minorHAnsi" w:eastAsia="Times New Roman" w:hAnsiTheme="minorHAnsi" w:cstheme="minorHAnsi"/>
                <w:b/>
                <w:sz w:val="18"/>
                <w:szCs w:val="18"/>
                <w:lang w:val="es-ES" w:eastAsia="es-ES"/>
              </w:rPr>
            </w:pPr>
          </w:p>
        </w:tc>
        <w:tc>
          <w:tcPr>
            <w:tcW w:w="5700" w:type="dxa"/>
          </w:tcPr>
          <w:p w:rsidR="001E41C9" w:rsidRPr="001E41C9" w:rsidRDefault="001E41C9" w:rsidP="001E41C9">
            <w:pPr>
              <w:jc w:val="both"/>
              <w:rPr>
                <w:rFonts w:asciiTheme="minorHAnsi" w:eastAsia="Times New Roman" w:hAnsiTheme="minorHAnsi" w:cstheme="minorHAnsi"/>
                <w:sz w:val="18"/>
                <w:szCs w:val="18"/>
                <w:lang w:val="es-ES" w:eastAsia="es-ES"/>
              </w:rPr>
            </w:pPr>
            <w:r w:rsidRPr="001E41C9">
              <w:rPr>
                <w:rFonts w:asciiTheme="minorHAnsi" w:eastAsia="Times New Roman" w:hAnsiTheme="minorHAnsi" w:cstheme="minorHAnsi"/>
                <w:sz w:val="18"/>
                <w:szCs w:val="18"/>
                <w:lang w:val="es-ES" w:eastAsia="es-ES"/>
              </w:rPr>
              <w:t xml:space="preserve">SECRETARIA DE CONSEJO REGIONAL/ OFICINA DESCENTRALIZADA DEL </w:t>
            </w:r>
          </w:p>
          <w:p w:rsidR="009D2E22" w:rsidRPr="00A61E60" w:rsidRDefault="001E41C9" w:rsidP="001E41C9">
            <w:pPr>
              <w:jc w:val="both"/>
              <w:rPr>
                <w:rFonts w:asciiTheme="minorHAnsi" w:eastAsia="Times New Roman" w:hAnsiTheme="minorHAnsi" w:cstheme="minorHAnsi"/>
                <w:sz w:val="18"/>
                <w:szCs w:val="18"/>
                <w:lang w:val="es-ES" w:eastAsia="es-ES"/>
              </w:rPr>
            </w:pPr>
            <w:r w:rsidRPr="001E41C9">
              <w:rPr>
                <w:rFonts w:asciiTheme="minorHAnsi" w:eastAsia="Times New Roman" w:hAnsiTheme="minorHAnsi" w:cstheme="minorHAnsi"/>
                <w:sz w:val="18"/>
                <w:szCs w:val="18"/>
                <w:lang w:val="es-ES" w:eastAsia="es-ES"/>
              </w:rPr>
              <w:t>CONSEJO REGIONAL DE ANGARAES</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rsidR="009D2E22" w:rsidRPr="00827BE8" w:rsidRDefault="001E41C9" w:rsidP="009D2E2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 1,5</w:t>
            </w:r>
            <w:r w:rsidR="009D2E22">
              <w:rPr>
                <w:rFonts w:asciiTheme="minorHAnsi" w:eastAsia="Times New Roman" w:hAnsiTheme="minorHAnsi" w:cstheme="minorHAnsi"/>
                <w:sz w:val="18"/>
                <w:szCs w:val="18"/>
                <w:lang w:eastAsia="es-ES"/>
              </w:rPr>
              <w:t>00</w:t>
            </w:r>
            <w:r w:rsidR="009D2E22" w:rsidRPr="00EA6B42">
              <w:rPr>
                <w:rFonts w:asciiTheme="minorHAnsi" w:eastAsia="Times New Roman" w:hAnsiTheme="minorHAnsi" w:cstheme="minorHAnsi"/>
                <w:sz w:val="18"/>
                <w:szCs w:val="18"/>
                <w:lang w:eastAsia="es-ES"/>
              </w:rPr>
              <w:t>.00</w:t>
            </w:r>
            <w:r w:rsidR="009D2E22"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rsidR="009D2E22" w:rsidRPr="00F172DB" w:rsidRDefault="009D2E22" w:rsidP="009D2E22">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9D2E22" w:rsidRPr="00F172DB" w:rsidTr="009D2E22">
        <w:tc>
          <w:tcPr>
            <w:tcW w:w="2794" w:type="dxa"/>
          </w:tcPr>
          <w:p w:rsidR="009D2E22" w:rsidRPr="00F172DB" w:rsidRDefault="009D2E22" w:rsidP="009D2E22">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rsidR="009D2E22" w:rsidRDefault="001E41C9" w:rsidP="009D2E22">
            <w:pPr>
              <w:jc w:val="both"/>
              <w:rPr>
                <w:rFonts w:asciiTheme="minorHAnsi" w:eastAsia="Times New Roman" w:hAnsiTheme="minorHAnsi" w:cstheme="minorHAnsi"/>
                <w:sz w:val="18"/>
                <w:szCs w:val="18"/>
                <w:lang w:eastAsia="es-ES"/>
              </w:rPr>
            </w:pPr>
            <w:r>
              <w:rPr>
                <w:rFonts w:asciiTheme="minorHAnsi" w:eastAsia="Times New Roman" w:hAnsiTheme="minorHAnsi" w:cstheme="minorHAnsi"/>
                <w:sz w:val="18"/>
                <w:szCs w:val="18"/>
                <w:lang w:eastAsia="es-ES"/>
              </w:rPr>
              <w:t>Suplencia</w:t>
            </w:r>
          </w:p>
        </w:tc>
      </w:tr>
      <w:tr w:rsidR="009D2E22" w:rsidRPr="00F172DB" w:rsidTr="009D2E22">
        <w:tc>
          <w:tcPr>
            <w:tcW w:w="2793" w:type="dxa"/>
          </w:tcPr>
          <w:p w:rsidR="009D2E22" w:rsidRPr="00F172DB" w:rsidRDefault="009D2E22" w:rsidP="009D2E22">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701" w:type="dxa"/>
          </w:tcPr>
          <w:p w:rsidR="009D2E22" w:rsidRPr="00066E2B" w:rsidRDefault="009D2E22" w:rsidP="009D2E22">
            <w:pPr>
              <w:jc w:val="both"/>
              <w:rPr>
                <w:rFonts w:asciiTheme="minorHAnsi" w:eastAsia="Times New Roman" w:hAnsiTheme="minorHAnsi" w:cstheme="minorHAnsi"/>
                <w:sz w:val="18"/>
                <w:szCs w:val="18"/>
                <w:lang w:val="es-ES" w:eastAsia="es-ES"/>
              </w:rPr>
            </w:pPr>
            <w:r w:rsidRPr="0086547C">
              <w:rPr>
                <w:rFonts w:asciiTheme="minorHAnsi" w:eastAsia="Times New Roman" w:hAnsiTheme="minorHAnsi" w:cstheme="minorHAnsi"/>
                <w:sz w:val="18"/>
                <w:szCs w:val="18"/>
                <w:lang w:val="es-ES" w:eastAsia="es-ES"/>
              </w:rPr>
              <w:t>Desde de la suscripción del contrato hasta el retorno del titular.</w:t>
            </w:r>
          </w:p>
        </w:tc>
      </w:tr>
      <w:tr w:rsidR="009D2E22" w:rsidRPr="00F172DB" w:rsidTr="009D2E22">
        <w:tc>
          <w:tcPr>
            <w:tcW w:w="2793" w:type="dxa"/>
          </w:tcPr>
          <w:p w:rsidR="009D2E22" w:rsidRPr="00F172DB" w:rsidRDefault="009D2E22" w:rsidP="009D2E22">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701" w:type="dxa"/>
          </w:tcPr>
          <w:p w:rsidR="009D2E22" w:rsidRPr="00066E2B" w:rsidRDefault="009D2E22" w:rsidP="009D2E22">
            <w:pPr>
              <w:jc w:val="both"/>
              <w:rPr>
                <w:rFonts w:asciiTheme="minorHAnsi" w:eastAsia="Times New Roman" w:hAnsiTheme="minorHAnsi"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N° 1057 – POR SUPLENCIA</w:t>
            </w:r>
          </w:p>
        </w:tc>
      </w:tr>
    </w:tbl>
    <w:p w:rsidR="009D2E22" w:rsidRDefault="009D2E22" w:rsidP="009D2E22">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w:t>
      </w:r>
      <w:r>
        <w:rPr>
          <w:rFonts w:eastAsia="Times New Roman" w:cstheme="minorHAnsi"/>
          <w:b/>
          <w:sz w:val="16"/>
          <w:szCs w:val="12"/>
          <w:lang w:val="es-ES" w:eastAsia="es-ES"/>
        </w:rPr>
        <w:t>munerativo ascendente a S/ 64.19 (Sesenta y cuatro</w:t>
      </w:r>
      <w:r w:rsidRPr="00224FE8">
        <w:rPr>
          <w:rFonts w:eastAsia="Times New Roman" w:cstheme="minorHAnsi"/>
          <w:b/>
          <w:sz w:val="16"/>
          <w:szCs w:val="12"/>
          <w:lang w:val="es-ES" w:eastAsia="es-ES"/>
        </w:rPr>
        <w:t xml:space="preserve"> </w:t>
      </w:r>
      <w:r>
        <w:rPr>
          <w:rFonts w:eastAsia="Times New Roman" w:cstheme="minorHAnsi"/>
          <w:b/>
          <w:sz w:val="16"/>
          <w:szCs w:val="12"/>
          <w:lang w:val="es-ES" w:eastAsia="es-ES"/>
        </w:rPr>
        <w:t>con 19</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311-2022/EF.</w:t>
      </w:r>
    </w:p>
    <w:p w:rsidR="009D2E22" w:rsidRPr="00224FE8" w:rsidRDefault="009D2E22" w:rsidP="009D2E22">
      <w:pPr>
        <w:spacing w:after="0" w:line="240" w:lineRule="auto"/>
        <w:contextualSpacing/>
        <w:jc w:val="both"/>
        <w:rPr>
          <w:rFonts w:eastAsia="Times New Roman" w:cstheme="minorHAnsi"/>
          <w:b/>
          <w:sz w:val="16"/>
          <w:szCs w:val="12"/>
          <w:lang w:val="es-ES" w:eastAsia="es-ES"/>
        </w:rPr>
      </w:pPr>
      <w:r>
        <w:rPr>
          <w:rFonts w:eastAsia="Times New Roman" w:cstheme="minorHAnsi"/>
          <w:b/>
          <w:sz w:val="16"/>
          <w:szCs w:val="12"/>
          <w:lang w:val="es-ES" w:eastAsia="es-ES"/>
        </w:rPr>
        <w:t>(**)</w:t>
      </w:r>
      <w:r w:rsidRPr="00224FE8">
        <w:rPr>
          <w:rFonts w:eastAsia="Times New Roman" w:cstheme="minorHAnsi"/>
          <w:b/>
          <w:sz w:val="16"/>
          <w:szCs w:val="12"/>
          <w:lang w:val="es-ES" w:eastAsia="es-ES"/>
        </w:rPr>
        <w:t>La remuneración señalada incluye el incremento re</w:t>
      </w:r>
      <w:r>
        <w:rPr>
          <w:rFonts w:eastAsia="Times New Roman" w:cstheme="minorHAnsi"/>
          <w:b/>
          <w:sz w:val="16"/>
          <w:szCs w:val="12"/>
          <w:lang w:val="es-ES" w:eastAsia="es-ES"/>
        </w:rPr>
        <w:t>munerativo ascendente a S/ 50.00 (Cincuenta con 00</w:t>
      </w:r>
      <w:r w:rsidRPr="00224FE8">
        <w:rPr>
          <w:rFonts w:eastAsia="Times New Roman" w:cstheme="minorHAnsi"/>
          <w:b/>
          <w:sz w:val="16"/>
          <w:szCs w:val="12"/>
          <w:lang w:val="es-ES" w:eastAsia="es-ES"/>
        </w:rPr>
        <w:t xml:space="preserve">/100 soles), establecido en el </w:t>
      </w:r>
      <w:r>
        <w:rPr>
          <w:rFonts w:eastAsia="Times New Roman" w:cstheme="minorHAnsi"/>
          <w:b/>
          <w:sz w:val="16"/>
          <w:szCs w:val="12"/>
          <w:lang w:val="es-ES" w:eastAsia="es-ES"/>
        </w:rPr>
        <w:t>Decreto Supremo N° 313-2022/EF</w:t>
      </w:r>
    </w:p>
    <w:p w:rsidR="009D2E22" w:rsidRDefault="009D2E22" w:rsidP="009D2E22">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rsidR="009D2E22" w:rsidRDefault="009D2E22" w:rsidP="009D2E22">
      <w:pPr>
        <w:spacing w:after="0" w:line="240" w:lineRule="auto"/>
        <w:ind w:left="720"/>
        <w:contextualSpacing/>
        <w:jc w:val="center"/>
        <w:rPr>
          <w:rFonts w:cs="ArialMT"/>
          <w:b/>
          <w:color w:val="000000"/>
          <w:sz w:val="24"/>
          <w:lang w:val="es-ES"/>
        </w:rPr>
      </w:pPr>
    </w:p>
    <w:p w:rsidR="009D2E22" w:rsidRPr="006D7F76" w:rsidRDefault="009D2E22" w:rsidP="009D2E22">
      <w:pPr>
        <w:spacing w:after="0" w:line="240" w:lineRule="auto"/>
        <w:ind w:left="720"/>
        <w:contextualSpacing/>
        <w:jc w:val="center"/>
        <w:rPr>
          <w:rFonts w:cs="ArialMT"/>
          <w:b/>
          <w:color w:val="000000"/>
          <w:sz w:val="24"/>
          <w:lang w:val="es-ES"/>
        </w:rPr>
      </w:pPr>
      <w:r w:rsidRPr="006D7F76">
        <w:rPr>
          <w:rFonts w:cs="ArialMT"/>
          <w:b/>
          <w:color w:val="000000"/>
          <w:sz w:val="24"/>
          <w:lang w:val="es-ES"/>
        </w:rPr>
        <w:t>CAPITULO II. DISPOSICIONES DEL PROCESO</w:t>
      </w:r>
    </w:p>
    <w:p w:rsidR="009D2E22" w:rsidRPr="00245614" w:rsidRDefault="009D2E22" w:rsidP="009D2E22">
      <w:pPr>
        <w:spacing w:after="0" w:line="240" w:lineRule="auto"/>
        <w:ind w:left="720"/>
        <w:contextualSpacing/>
        <w:jc w:val="both"/>
        <w:rPr>
          <w:rFonts w:cs="ArialMT"/>
          <w:color w:val="000000"/>
          <w:lang w:val="es-ES"/>
        </w:rPr>
      </w:pPr>
    </w:p>
    <w:p w:rsidR="009D2E22" w:rsidRPr="00612212" w:rsidRDefault="009D2E22" w:rsidP="009D2E22">
      <w:pPr>
        <w:pStyle w:val="Prrafodelista"/>
        <w:numPr>
          <w:ilvl w:val="1"/>
          <w:numId w:val="6"/>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rsidR="009D2E22" w:rsidRDefault="009D2E22" w:rsidP="009D2E22">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50" w:type="pct"/>
        <w:tblCellMar>
          <w:left w:w="70" w:type="dxa"/>
          <w:right w:w="70" w:type="dxa"/>
        </w:tblCellMar>
        <w:tblLook w:val="04A0" w:firstRow="1" w:lastRow="0" w:firstColumn="1" w:lastColumn="0" w:noHBand="0" w:noVBand="1"/>
      </w:tblPr>
      <w:tblGrid>
        <w:gridCol w:w="343"/>
        <w:gridCol w:w="2853"/>
        <w:gridCol w:w="2375"/>
        <w:gridCol w:w="1546"/>
        <w:gridCol w:w="1659"/>
      </w:tblGrid>
      <w:tr w:rsidR="009D2E22" w:rsidRPr="002C3EDD" w:rsidTr="009D2E22">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39" w:type="pct"/>
            <w:tcBorders>
              <w:top w:val="single" w:sz="4" w:space="0" w:color="auto"/>
              <w:left w:val="nil"/>
              <w:bottom w:val="single" w:sz="4" w:space="0" w:color="auto"/>
              <w:right w:val="single" w:sz="4" w:space="0" w:color="auto"/>
            </w:tcBorders>
            <w:shd w:val="clear" w:color="auto" w:fill="FF0000"/>
            <w:vAlign w:val="center"/>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2" w:type="pct"/>
            <w:tcBorders>
              <w:top w:val="single" w:sz="4" w:space="0" w:color="auto"/>
              <w:left w:val="nil"/>
              <w:bottom w:val="single" w:sz="4" w:space="0" w:color="auto"/>
              <w:right w:val="single" w:sz="4" w:space="0" w:color="auto"/>
            </w:tcBorders>
            <w:shd w:val="clear" w:color="auto" w:fill="FF0000"/>
            <w:vAlign w:val="center"/>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3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F59E7" w:rsidRDefault="009D2E22" w:rsidP="009D2E22">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9D2E22" w:rsidRPr="002C3EDD" w:rsidTr="009D2E22">
        <w:trPr>
          <w:trHeight w:val="30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2C3EDD" w:rsidRDefault="001E41C9"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17.05</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9D2E22" w:rsidRPr="002C3EDD" w:rsidTr="009D2E22">
        <w:trPr>
          <w:trHeight w:val="510"/>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2C3EDD" w:rsidRDefault="001E41C9"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17.05</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9D2E22" w:rsidRPr="002C3EDD" w:rsidTr="009D2E2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0000"/>
          </w:tcPr>
          <w:p w:rsidR="009D2E22" w:rsidRPr="002C3EDD" w:rsidRDefault="009D2E22" w:rsidP="009D2E22">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9D2E22" w:rsidRPr="002C3EDD" w:rsidTr="009D2E22">
        <w:trPr>
          <w:trHeight w:val="300"/>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07" w:type="pct"/>
            <w:tcBorders>
              <w:top w:val="nil"/>
              <w:left w:val="nil"/>
              <w:bottom w:val="nil"/>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vMerge w:val="restart"/>
            <w:tcBorders>
              <w:top w:val="nil"/>
              <w:left w:val="single" w:sz="4" w:space="0" w:color="auto"/>
              <w:right w:val="single" w:sz="4" w:space="0" w:color="auto"/>
            </w:tcBorders>
            <w:vAlign w:val="center"/>
          </w:tcPr>
          <w:p w:rsidR="009D2E22" w:rsidRDefault="001E41C9" w:rsidP="009D2E22">
            <w:pPr>
              <w:spacing w:line="240" w:lineRule="auto"/>
              <w:contextualSpacing/>
              <w:jc w:val="center"/>
              <w:rPr>
                <w:rFonts w:eastAsia="Times New Roman" w:cstheme="minorHAnsi"/>
                <w:b/>
                <w:color w:val="002060"/>
                <w:sz w:val="20"/>
                <w:szCs w:val="19"/>
                <w:lang w:val="es-ES" w:eastAsia="es-ES"/>
              </w:rPr>
            </w:pPr>
            <w:r>
              <w:rPr>
                <w:rFonts w:eastAsia="Times New Roman" w:cstheme="minorHAnsi"/>
                <w:b/>
                <w:color w:val="002060"/>
                <w:sz w:val="20"/>
                <w:szCs w:val="19"/>
                <w:lang w:val="es-ES" w:eastAsia="es-ES"/>
              </w:rPr>
              <w:t>Del 20.05.2024 al 31.05</w:t>
            </w:r>
            <w:r w:rsidR="009D2E22">
              <w:rPr>
                <w:rFonts w:eastAsia="Times New Roman" w:cstheme="minorHAnsi"/>
                <w:b/>
                <w:color w:val="002060"/>
                <w:sz w:val="20"/>
                <w:szCs w:val="19"/>
                <w:lang w:val="es-ES" w:eastAsia="es-ES"/>
              </w:rPr>
              <w:t>.2024</w:t>
            </w:r>
          </w:p>
          <w:p w:rsidR="009D2E22" w:rsidRPr="002C3EDD" w:rsidRDefault="009D2E22" w:rsidP="009D2E22">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9D2E22" w:rsidRPr="002C3EDD" w:rsidTr="009D2E22">
        <w:trPr>
          <w:trHeight w:val="51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hideMark/>
          </w:tcPr>
          <w:p w:rsidR="009D2E22" w:rsidRPr="007A043F" w:rsidRDefault="009D2E22" w:rsidP="009D2E22">
            <w:pPr>
              <w:pStyle w:val="Prrafodelista"/>
              <w:numPr>
                <w:ilvl w:val="0"/>
                <w:numId w:val="5"/>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66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pStyle w:val="Prrafodelista"/>
              <w:numPr>
                <w:ilvl w:val="0"/>
                <w:numId w:val="5"/>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567"/>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07" w:type="pct"/>
            <w:tcBorders>
              <w:top w:val="single" w:sz="4" w:space="0" w:color="auto"/>
              <w:left w:val="nil"/>
              <w:bottom w:val="single" w:sz="4" w:space="0" w:color="auto"/>
              <w:right w:val="single" w:sz="4" w:space="0" w:color="auto"/>
            </w:tcBorders>
            <w:shd w:val="clear" w:color="auto" w:fill="auto"/>
            <w:vAlign w:val="center"/>
          </w:tcPr>
          <w:p w:rsidR="009D2E22" w:rsidRDefault="009D2E22" w:rsidP="009D2E22">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rsidR="009D2E22" w:rsidRDefault="009D2E22" w:rsidP="009D2E22">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rsidR="009D2E22" w:rsidRDefault="009D2E22" w:rsidP="009D2E22">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Pr="00AA7411"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rsidR="009D2E22" w:rsidRDefault="009D2E22" w:rsidP="009D2E22">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tcBorders>
              <w:top w:val="nil"/>
              <w:left w:val="single" w:sz="4" w:space="0" w:color="auto"/>
              <w:bottom w:val="single" w:sz="4" w:space="0" w:color="auto"/>
              <w:right w:val="single" w:sz="4" w:space="0" w:color="auto"/>
            </w:tcBorders>
            <w:vAlign w:val="center"/>
          </w:tcPr>
          <w:p w:rsidR="009D2E22"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03.06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552B9B" w:rsidRDefault="009D2E22" w:rsidP="009D2E22">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9D2E22" w:rsidRPr="002C3EDD" w:rsidTr="009D2E22">
        <w:trPr>
          <w:trHeight w:val="268"/>
        </w:trPr>
        <w:tc>
          <w:tcPr>
            <w:tcW w:w="5000" w:type="pct"/>
            <w:gridSpan w:val="5"/>
            <w:tcBorders>
              <w:top w:val="nil"/>
              <w:left w:val="single" w:sz="4" w:space="0" w:color="auto"/>
              <w:bottom w:val="single" w:sz="4" w:space="0" w:color="auto"/>
              <w:right w:val="single" w:sz="4" w:space="0" w:color="auto"/>
            </w:tcBorders>
            <w:shd w:val="clear" w:color="auto" w:fill="FF0000"/>
          </w:tcPr>
          <w:p w:rsidR="009D2E22" w:rsidRPr="004F59E7" w:rsidRDefault="009D2E22" w:rsidP="009D2E22">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9D2E22" w:rsidRPr="002C3EDD" w:rsidTr="009D2E22">
        <w:trPr>
          <w:trHeight w:val="691"/>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9D2E22"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04.06</w:t>
            </w:r>
            <w:r w:rsidR="009D2E22">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552B9B" w:rsidRDefault="009D2E22" w:rsidP="009D2E22">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9D2E22" w:rsidRPr="002C3EDD" w:rsidTr="009D2E22">
        <w:trPr>
          <w:trHeight w:val="602"/>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4</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9D2E22"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04.06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9D2E22" w:rsidRPr="002C3EDD" w:rsidTr="009D2E22">
        <w:trPr>
          <w:trHeight w:val="695"/>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Pr>
                <w:rFonts w:eastAsia="Times New Roman" w:cs="Calibri"/>
                <w:color w:val="000000"/>
                <w:sz w:val="20"/>
                <w:szCs w:val="20"/>
                <w:lang w:val="es-ES" w:eastAsia="es-PE"/>
              </w:rPr>
              <w:t>/Conocimiento</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Pr="002940D4"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rsidR="009D2E22" w:rsidRPr="002940D4"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rsidR="009D2E22" w:rsidRDefault="009D2E22" w:rsidP="009D2E22">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2" w:type="pct"/>
            <w:tcBorders>
              <w:top w:val="single" w:sz="4" w:space="0" w:color="auto"/>
              <w:left w:val="single" w:sz="4" w:space="0" w:color="auto"/>
              <w:right w:val="single" w:sz="4" w:space="0" w:color="auto"/>
            </w:tcBorders>
            <w:vAlign w:val="center"/>
          </w:tcPr>
          <w:p w:rsidR="009D2E22"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05.06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D47746" w:rsidRDefault="009D2E22" w:rsidP="009D2E22">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POSTULANTE/OGRH</w:t>
            </w:r>
          </w:p>
        </w:tc>
      </w:tr>
      <w:tr w:rsidR="009D2E22" w:rsidRPr="002C3EDD" w:rsidTr="009D2E22">
        <w:trPr>
          <w:trHeight w:val="1062"/>
        </w:trPr>
        <w:tc>
          <w:tcPr>
            <w:tcW w:w="245"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07" w:type="pct"/>
            <w:tcBorders>
              <w:top w:val="single" w:sz="4" w:space="0" w:color="auto"/>
              <w:left w:val="nil"/>
              <w:bottom w:val="nil"/>
              <w:right w:val="single" w:sz="4" w:space="0" w:color="auto"/>
            </w:tcBorders>
            <w:shd w:val="clear" w:color="auto" w:fill="auto"/>
            <w:vAlign w:val="center"/>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single" w:sz="4" w:space="0" w:color="auto"/>
              <w:bottom w:val="single" w:sz="4" w:space="0" w:color="auto"/>
              <w:right w:val="single" w:sz="4" w:space="0" w:color="auto"/>
            </w:tcBorders>
            <w:shd w:val="clear" w:color="auto" w:fill="auto"/>
            <w:vAlign w:val="center"/>
          </w:tcPr>
          <w:p w:rsidR="009D2E22"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right w:val="single" w:sz="4" w:space="0" w:color="auto"/>
            </w:tcBorders>
            <w:vAlign w:val="center"/>
          </w:tcPr>
          <w:p w:rsidR="009D2E22"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05.06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9D2E22" w:rsidRPr="002C3EDD" w:rsidTr="009D2E22">
        <w:trPr>
          <w:trHeight w:val="1062"/>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07" w:type="pct"/>
            <w:tcBorders>
              <w:top w:val="single" w:sz="4" w:space="0" w:color="auto"/>
              <w:left w:val="nil"/>
              <w:bottom w:val="nil"/>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de CV Documentado por correo electrónico.</w:t>
            </w:r>
          </w:p>
          <w:p w:rsidR="009D2E22"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rsidR="009D2E22"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y B)</w:t>
            </w:r>
          </w:p>
          <w:p w:rsidR="009D2E22" w:rsidRPr="008E6589" w:rsidRDefault="009D2E22" w:rsidP="009D2E22">
            <w:pPr>
              <w:pStyle w:val="Prrafodelista"/>
              <w:numPr>
                <w:ilvl w:val="0"/>
                <w:numId w:val="7"/>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rsidR="009D2E22" w:rsidRPr="008E6589" w:rsidRDefault="009D2E22" w:rsidP="009D2E22">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r>
              <w:rPr>
                <w:rFonts w:eastAsia="Times New Roman" w:cs="Calibri"/>
                <w:b/>
                <w:color w:val="000000"/>
                <w:sz w:val="20"/>
                <w:szCs w:val="20"/>
                <w:lang w:eastAsia="es-PE"/>
              </w:rPr>
              <w:t>.</w:t>
            </w:r>
          </w:p>
        </w:tc>
        <w:tc>
          <w:tcPr>
            <w:tcW w:w="1339" w:type="pct"/>
            <w:vMerge w:val="restart"/>
            <w:tcBorders>
              <w:top w:val="nil"/>
              <w:left w:val="single" w:sz="4" w:space="0" w:color="auto"/>
              <w:bottom w:val="single" w:sz="4" w:space="0" w:color="auto"/>
              <w:right w:val="single" w:sz="4" w:space="0" w:color="auto"/>
            </w:tcBorders>
            <w:shd w:val="clear" w:color="auto" w:fill="auto"/>
            <w:vAlign w:val="center"/>
          </w:tcPr>
          <w:p w:rsidR="009D2E22" w:rsidRPr="00AA7411"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rsidR="009D2E22" w:rsidRPr="002C3EDD" w:rsidRDefault="009D2E22" w:rsidP="009D2E22">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2" w:type="pct"/>
            <w:vMerge w:val="restart"/>
            <w:tcBorders>
              <w:top w:val="single" w:sz="4" w:space="0" w:color="auto"/>
              <w:left w:val="single" w:sz="4" w:space="0" w:color="auto"/>
              <w:right w:val="single" w:sz="4" w:space="0" w:color="auto"/>
            </w:tcBorders>
            <w:vAlign w:val="center"/>
          </w:tcPr>
          <w:p w:rsidR="009D2E22" w:rsidRPr="00850D07"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06.06</w:t>
            </w:r>
            <w:r w:rsidR="009D2E22" w:rsidRPr="00850D07">
              <w:rPr>
                <w:rFonts w:eastAsia="Times New Roman" w:cs="Calibri"/>
                <w:b/>
                <w:bCs/>
                <w:color w:val="002060"/>
                <w:sz w:val="20"/>
                <w:szCs w:val="20"/>
                <w:lang w:val="es-ES" w:eastAsia="es-PE"/>
              </w:rPr>
              <w:t>.202</w:t>
            </w:r>
            <w:r w:rsidR="009D2E22">
              <w:rPr>
                <w:rFonts w:eastAsia="Times New Roman" w:cs="Calibri"/>
                <w:b/>
                <w:bCs/>
                <w:color w:val="002060"/>
                <w:sz w:val="20"/>
                <w:szCs w:val="20"/>
                <w:lang w:val="es-ES" w:eastAsia="es-PE"/>
              </w:rPr>
              <w:t>4</w:t>
            </w:r>
            <w:r w:rsidR="009D2E22" w:rsidRPr="00850D07">
              <w:rPr>
                <w:rFonts w:eastAsia="Times New Roman" w:cs="Calibri"/>
                <w:b/>
                <w:bCs/>
                <w:color w:val="002060"/>
                <w:sz w:val="20"/>
                <w:szCs w:val="20"/>
                <w:lang w:val="es-ES" w:eastAsia="es-PE"/>
              </w:rPr>
              <w:t xml:space="preserve"> </w:t>
            </w:r>
          </w:p>
          <w:p w:rsidR="009D2E22" w:rsidRPr="002C3EDD" w:rsidRDefault="009D2E22" w:rsidP="009D2E22">
            <w:pPr>
              <w:spacing w:after="0" w:line="240" w:lineRule="auto"/>
              <w:jc w:val="center"/>
              <w:rPr>
                <w:rFonts w:eastAsia="Times New Roman" w:cs="Calibri"/>
                <w:b/>
                <w:bCs/>
                <w:color w:val="002060"/>
                <w:sz w:val="20"/>
                <w:szCs w:val="20"/>
                <w:lang w:eastAsia="es-PE"/>
              </w:rPr>
            </w:pPr>
          </w:p>
        </w:tc>
        <w:tc>
          <w:tcPr>
            <w:tcW w:w="936" w:type="pct"/>
            <w:vMerge w:val="restar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9D2E22" w:rsidRPr="002C3EDD" w:rsidTr="009D2E22">
        <w:trPr>
          <w:trHeight w:val="486"/>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nil"/>
              <w:right w:val="single" w:sz="4" w:space="0" w:color="auto"/>
            </w:tcBorders>
            <w:shd w:val="clear" w:color="auto" w:fill="auto"/>
            <w:vAlign w:val="center"/>
          </w:tcPr>
          <w:p w:rsidR="009D2E22" w:rsidRPr="002940D4" w:rsidRDefault="009D2E22" w:rsidP="009D2E22">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8:00 a 17:3</w:t>
            </w:r>
            <w:r w:rsidRPr="002940D4">
              <w:rPr>
                <w:rFonts w:eastAsia="Times New Roman" w:cs="Calibri"/>
                <w:b/>
                <w:color w:val="FF0000"/>
                <w:sz w:val="20"/>
                <w:szCs w:val="20"/>
                <w:lang w:eastAsia="es-PE"/>
              </w:rPr>
              <w:t>0 horas)</w:t>
            </w: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70"/>
        </w:trPr>
        <w:tc>
          <w:tcPr>
            <w:tcW w:w="245"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color w:val="000000"/>
                <w:sz w:val="20"/>
                <w:szCs w:val="20"/>
                <w:lang w:eastAsia="es-PE"/>
              </w:rPr>
            </w:pPr>
          </w:p>
        </w:tc>
        <w:tc>
          <w:tcPr>
            <w:tcW w:w="1607" w:type="pct"/>
            <w:tcBorders>
              <w:top w:val="nil"/>
              <w:left w:val="nil"/>
              <w:bottom w:val="single" w:sz="4" w:space="0" w:color="auto"/>
              <w:right w:val="single" w:sz="4" w:space="0" w:color="auto"/>
            </w:tcBorders>
            <w:shd w:val="clear" w:color="auto" w:fill="auto"/>
            <w:vAlign w:val="center"/>
            <w:hideMark/>
          </w:tcPr>
          <w:p w:rsidR="009D2E22" w:rsidRPr="002940D4" w:rsidRDefault="009D2E22" w:rsidP="009D2E22">
            <w:pPr>
              <w:spacing w:after="0" w:line="240" w:lineRule="auto"/>
              <w:jc w:val="both"/>
              <w:rPr>
                <w:rFonts w:eastAsia="Times New Roman" w:cs="Calibri"/>
                <w:color w:val="000000"/>
                <w:lang w:eastAsia="es-PE"/>
              </w:rPr>
            </w:pPr>
          </w:p>
        </w:tc>
        <w:tc>
          <w:tcPr>
            <w:tcW w:w="1339" w:type="pct"/>
            <w:vMerge/>
            <w:tcBorders>
              <w:top w:val="nil"/>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2060"/>
                <w:sz w:val="20"/>
                <w:szCs w:val="20"/>
                <w:lang w:eastAsia="es-PE"/>
              </w:rPr>
            </w:pPr>
          </w:p>
        </w:tc>
        <w:tc>
          <w:tcPr>
            <w:tcW w:w="872" w:type="pct"/>
            <w:vMerge/>
            <w:tcBorders>
              <w:left w:val="single" w:sz="4" w:space="0" w:color="auto"/>
              <w:bottom w:val="single" w:sz="4" w:space="0" w:color="auto"/>
              <w:right w:val="single" w:sz="4" w:space="0" w:color="auto"/>
            </w:tcBorders>
            <w:vAlign w:val="center"/>
          </w:tcPr>
          <w:p w:rsidR="009D2E22" w:rsidRPr="002C3EDD" w:rsidRDefault="009D2E22" w:rsidP="009D2E22">
            <w:pPr>
              <w:spacing w:after="0" w:line="240" w:lineRule="auto"/>
              <w:rPr>
                <w:rFonts w:eastAsia="Times New Roman" w:cs="Calibri"/>
                <w:b/>
                <w:bCs/>
                <w:color w:val="000000"/>
                <w:sz w:val="20"/>
                <w:szCs w:val="20"/>
                <w:lang w:eastAsia="es-PE"/>
              </w:rPr>
            </w:pPr>
          </w:p>
        </w:tc>
        <w:tc>
          <w:tcPr>
            <w:tcW w:w="936" w:type="pct"/>
            <w:vMerge/>
            <w:tcBorders>
              <w:top w:val="nil"/>
              <w:left w:val="single" w:sz="4" w:space="0" w:color="auto"/>
              <w:bottom w:val="single" w:sz="4" w:space="0" w:color="auto"/>
              <w:right w:val="single" w:sz="4" w:space="0" w:color="auto"/>
            </w:tcBorders>
            <w:vAlign w:val="center"/>
            <w:hideMark/>
          </w:tcPr>
          <w:p w:rsidR="009D2E22" w:rsidRPr="002C3EDD" w:rsidRDefault="009D2E22" w:rsidP="009D2E22">
            <w:pPr>
              <w:spacing w:after="0" w:line="240" w:lineRule="auto"/>
              <w:rPr>
                <w:rFonts w:eastAsia="Times New Roman" w:cs="Calibri"/>
                <w:b/>
                <w:bCs/>
                <w:color w:val="000000"/>
                <w:sz w:val="20"/>
                <w:szCs w:val="20"/>
                <w:lang w:eastAsia="es-PE"/>
              </w:rPr>
            </w:pPr>
          </w:p>
        </w:tc>
      </w:tr>
      <w:tr w:rsidR="009D2E22" w:rsidRPr="002C3EDD" w:rsidTr="009D2E22">
        <w:trPr>
          <w:trHeight w:val="5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39" w:type="pct"/>
            <w:tcBorders>
              <w:top w:val="nil"/>
              <w:left w:val="nil"/>
              <w:bottom w:val="single" w:sz="4" w:space="0" w:color="auto"/>
              <w:right w:val="single" w:sz="4" w:space="0" w:color="auto"/>
            </w:tcBorders>
            <w:shd w:val="clear" w:color="auto" w:fill="auto"/>
            <w:vAlign w:val="center"/>
          </w:tcPr>
          <w:p w:rsidR="009D2E22" w:rsidRPr="005A1E76" w:rsidRDefault="009D2E22"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5A1E76" w:rsidRDefault="001E41C9" w:rsidP="009D2E22">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10.06</w:t>
            </w:r>
            <w:r w:rsidR="009D2E22">
              <w:rPr>
                <w:rFonts w:eastAsia="Times New Roman" w:cs="Calibri"/>
                <w:b/>
                <w:bCs/>
                <w:color w:val="002060"/>
                <w:sz w:val="20"/>
                <w:szCs w:val="20"/>
                <w:lang w:val="es-ES" w:eastAsia="es-PE"/>
              </w:rPr>
              <w:t xml:space="preserve">.2024 </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07" w:type="pct"/>
            <w:tcBorders>
              <w:top w:val="nil"/>
              <w:left w:val="nil"/>
              <w:bottom w:val="single" w:sz="4" w:space="0" w:color="auto"/>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rsidR="009D2E22" w:rsidRPr="002C3EDD"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5B9BD5"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nil"/>
              <w:left w:val="nil"/>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vAlign w:val="center"/>
          </w:tcPr>
          <w:p w:rsidR="009D2E22" w:rsidRPr="002C3EDD" w:rsidRDefault="001E41C9"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10.06</w:t>
            </w:r>
            <w:r w:rsidR="009D2E22">
              <w:rPr>
                <w:rFonts w:eastAsia="Times New Roman" w:cs="Calibri"/>
                <w:b/>
                <w:bCs/>
                <w:color w:val="002060"/>
                <w:sz w:val="20"/>
                <w:szCs w:val="20"/>
                <w:lang w:val="es-ES" w:eastAsia="es-PE"/>
              </w:rPr>
              <w:t>.2024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51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single" w:sz="4" w:space="0" w:color="auto"/>
              <w:bottom w:val="single" w:sz="4" w:space="0" w:color="auto"/>
              <w:right w:val="single" w:sz="4" w:space="0" w:color="auto"/>
            </w:tcBorders>
            <w:vAlign w:val="center"/>
          </w:tcPr>
          <w:p w:rsidR="009D2E22" w:rsidRPr="002C3EDD" w:rsidRDefault="001E41C9"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11.06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9D2E22" w:rsidRPr="002C3EDD" w:rsidTr="009D2E22">
        <w:trPr>
          <w:trHeight w:val="7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07" w:type="pct"/>
            <w:tcBorders>
              <w:top w:val="single" w:sz="4" w:space="0" w:color="auto"/>
              <w:left w:val="nil"/>
              <w:bottom w:val="single" w:sz="4" w:space="0" w:color="auto"/>
              <w:right w:val="single" w:sz="4" w:space="0" w:color="auto"/>
            </w:tcBorders>
            <w:shd w:val="clear" w:color="auto" w:fill="auto"/>
            <w:vAlign w:val="center"/>
            <w:hideMark/>
          </w:tcPr>
          <w:p w:rsidR="009D2E22" w:rsidRDefault="009D2E22" w:rsidP="009D2E22">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rsidR="009D2E22" w:rsidRPr="002C3EDD" w:rsidRDefault="009D2E22" w:rsidP="009D2E22">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single" w:sz="4" w:space="0" w:color="auto"/>
              <w:left w:val="nil"/>
              <w:bottom w:val="single" w:sz="4" w:space="0" w:color="auto"/>
              <w:right w:val="single" w:sz="4" w:space="0" w:color="auto"/>
            </w:tcBorders>
          </w:tcPr>
          <w:p w:rsidR="009D2E22" w:rsidRDefault="009D2E22" w:rsidP="009D2E22">
            <w:pPr>
              <w:spacing w:after="0" w:line="240" w:lineRule="auto"/>
              <w:ind w:left="-34"/>
              <w:jc w:val="center"/>
              <w:rPr>
                <w:rFonts w:eastAsia="Times New Roman" w:cstheme="minorHAnsi"/>
                <w:b/>
                <w:color w:val="002060"/>
                <w:sz w:val="20"/>
                <w:szCs w:val="19"/>
                <w:lang w:val="es-ES" w:eastAsia="es-ES"/>
              </w:rPr>
            </w:pPr>
          </w:p>
          <w:p w:rsidR="009D2E22" w:rsidRPr="002C3EDD" w:rsidRDefault="001E41C9" w:rsidP="009D2E22">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11.06</w:t>
            </w:r>
            <w:r w:rsidR="009D2E22">
              <w:rPr>
                <w:rFonts w:eastAsia="Times New Roman" w:cs="Calibri"/>
                <w:b/>
                <w:bCs/>
                <w:color w:val="002060"/>
                <w:sz w:val="20"/>
                <w:szCs w:val="20"/>
                <w:lang w:val="es-ES" w:eastAsia="es-PE"/>
              </w:rPr>
              <w:t>.2024</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9D2E22" w:rsidRPr="002C3EDD" w:rsidTr="009D2E22">
        <w:trPr>
          <w:trHeight w:val="300"/>
        </w:trPr>
        <w:tc>
          <w:tcPr>
            <w:tcW w:w="5000" w:type="pct"/>
            <w:gridSpan w:val="5"/>
            <w:tcBorders>
              <w:top w:val="single" w:sz="4" w:space="0" w:color="auto"/>
              <w:left w:val="single" w:sz="4" w:space="0" w:color="auto"/>
              <w:right w:val="single" w:sz="4" w:space="0" w:color="auto"/>
            </w:tcBorders>
            <w:shd w:val="clear" w:color="auto" w:fill="FF0000"/>
          </w:tcPr>
          <w:p w:rsidR="009D2E22" w:rsidRPr="002C3EDD" w:rsidRDefault="009D2E22" w:rsidP="009D2E22">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9D2E22" w:rsidRPr="002C3EDD" w:rsidTr="009D2E22">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07"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both"/>
              <w:rPr>
                <w:rFonts w:eastAsia="Times New Roman" w:cs="Calibri"/>
                <w:color w:val="000000"/>
                <w:sz w:val="20"/>
                <w:szCs w:val="20"/>
                <w:lang w:eastAsia="es-PE"/>
              </w:rPr>
            </w:pPr>
            <w:r w:rsidRPr="000150FA">
              <w:rPr>
                <w:rFonts w:eastAsia="Times New Roman" w:cstheme="minorHAnsi"/>
                <w:sz w:val="20"/>
                <w:szCs w:val="19"/>
                <w:lang w:val="es-ES" w:eastAsia="es-ES"/>
              </w:rPr>
              <w:t xml:space="preserve">Suscripción del Contrato </w:t>
            </w:r>
          </w:p>
        </w:tc>
        <w:tc>
          <w:tcPr>
            <w:tcW w:w="1339" w:type="pct"/>
            <w:tcBorders>
              <w:top w:val="nil"/>
              <w:left w:val="nil"/>
              <w:bottom w:val="single" w:sz="4" w:space="0" w:color="auto"/>
              <w:right w:val="single" w:sz="4" w:space="0" w:color="auto"/>
            </w:tcBorders>
            <w:shd w:val="clear" w:color="auto" w:fill="auto"/>
            <w:vAlign w:val="center"/>
            <w:hideMark/>
          </w:tcPr>
          <w:p w:rsidR="009D2E22" w:rsidRPr="002C3EDD" w:rsidRDefault="009D2E22" w:rsidP="009D2E22">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2" w:type="pct"/>
            <w:tcBorders>
              <w:top w:val="nil"/>
              <w:left w:val="nil"/>
              <w:bottom w:val="single" w:sz="4" w:space="0" w:color="auto"/>
              <w:right w:val="single" w:sz="4" w:space="0" w:color="auto"/>
            </w:tcBorders>
          </w:tcPr>
          <w:p w:rsidR="009D2E22" w:rsidRDefault="009D2E22" w:rsidP="009D2E22">
            <w:pPr>
              <w:spacing w:after="0" w:line="240" w:lineRule="auto"/>
              <w:jc w:val="center"/>
              <w:rPr>
                <w:rFonts w:eastAsia="Times New Roman" w:cstheme="minorHAnsi"/>
                <w:b/>
                <w:color w:val="002060"/>
                <w:sz w:val="20"/>
                <w:szCs w:val="19"/>
                <w:lang w:val="es-ES" w:eastAsia="es-ES"/>
              </w:rPr>
            </w:pPr>
          </w:p>
          <w:p w:rsidR="009D2E22" w:rsidRPr="002C3EDD" w:rsidRDefault="001E41C9" w:rsidP="009D2E22">
            <w:pPr>
              <w:spacing w:after="0" w:line="240" w:lineRule="auto"/>
              <w:jc w:val="center"/>
              <w:rPr>
                <w:rFonts w:eastAsia="Times New Roman" w:cs="Calibri"/>
                <w:color w:val="000000"/>
                <w:sz w:val="20"/>
                <w:szCs w:val="20"/>
                <w:lang w:val="es-ES" w:eastAsia="es-PE"/>
              </w:rPr>
            </w:pPr>
            <w:bookmarkStart w:id="4" w:name="_Hlk59208788"/>
            <w:r>
              <w:rPr>
                <w:rFonts w:eastAsia="Times New Roman" w:cstheme="minorHAnsi"/>
                <w:b/>
                <w:color w:val="002060"/>
                <w:sz w:val="20"/>
                <w:szCs w:val="19"/>
                <w:lang w:val="es-ES" w:eastAsia="es-ES"/>
              </w:rPr>
              <w:t>Del 12.06.2024 al 18.06</w:t>
            </w:r>
            <w:r w:rsidR="009D2E22">
              <w:rPr>
                <w:rFonts w:eastAsia="Times New Roman" w:cstheme="minorHAnsi"/>
                <w:b/>
                <w:color w:val="002060"/>
                <w:sz w:val="20"/>
                <w:szCs w:val="19"/>
                <w:lang w:val="es-ES" w:eastAsia="es-ES"/>
              </w:rPr>
              <w:t>.202</w:t>
            </w:r>
            <w:bookmarkEnd w:id="4"/>
            <w:r w:rsidR="009D2E22">
              <w:rPr>
                <w:rFonts w:eastAsia="Times New Roman" w:cstheme="minorHAnsi"/>
                <w:b/>
                <w:color w:val="002060"/>
                <w:sz w:val="20"/>
                <w:szCs w:val="19"/>
                <w:lang w:val="es-ES" w:eastAsia="es-ES"/>
              </w:rPr>
              <w:t>4</w:t>
            </w:r>
          </w:p>
        </w:tc>
        <w:tc>
          <w:tcPr>
            <w:tcW w:w="936" w:type="pct"/>
            <w:tcBorders>
              <w:top w:val="nil"/>
              <w:left w:val="single" w:sz="4" w:space="0" w:color="auto"/>
              <w:bottom w:val="single" w:sz="4" w:space="0" w:color="auto"/>
              <w:right w:val="single" w:sz="4" w:space="0" w:color="auto"/>
            </w:tcBorders>
            <w:shd w:val="clear" w:color="auto" w:fill="auto"/>
            <w:vAlign w:val="center"/>
            <w:hideMark/>
          </w:tcPr>
          <w:p w:rsidR="009D2E22" w:rsidRPr="00552B9B" w:rsidRDefault="009D2E22" w:rsidP="009D2E22">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5" w:name="_Hlk136375249"/>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lastRenderedPageBreak/>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rsidR="009D2E22" w:rsidRDefault="009D2E22" w:rsidP="009D2E22">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5"/>
    <w:p w:rsidR="009D2E22" w:rsidRDefault="009D2E22" w:rsidP="009D2E22">
      <w:pPr>
        <w:pStyle w:val="Prrafodelista"/>
        <w:numPr>
          <w:ilvl w:val="1"/>
          <w:numId w:val="8"/>
        </w:numPr>
        <w:spacing w:after="160" w:line="256" w:lineRule="auto"/>
        <w:rPr>
          <w:b/>
          <w:lang w:val="es-ES"/>
        </w:rPr>
      </w:pPr>
      <w:r>
        <w:rPr>
          <w:b/>
          <w:lang w:val="es-ES"/>
        </w:rPr>
        <w:t>Descripción del proceso y su modalidad</w:t>
      </w:r>
    </w:p>
    <w:p w:rsidR="009D2E22" w:rsidRDefault="009D2E22" w:rsidP="009D2E22">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9D2E22" w:rsidRPr="00C33B38" w:rsidTr="009D2E22">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FF0000"/>
          </w:tcPr>
          <w:p w:rsidR="009D2E22" w:rsidRPr="00C33B38" w:rsidRDefault="009D2E22" w:rsidP="009D2E22">
            <w:pPr>
              <w:jc w:val="center"/>
              <w:rPr>
                <w:b/>
                <w:color w:val="FFFFFF" w:themeColor="background1"/>
                <w:sz w:val="16"/>
                <w:szCs w:val="16"/>
                <w:lang w:val="es-ES"/>
              </w:rPr>
            </w:pPr>
          </w:p>
          <w:p w:rsidR="009D2E22" w:rsidRPr="00C33B38" w:rsidRDefault="009D2E22" w:rsidP="009D2E22">
            <w:pPr>
              <w:jc w:val="center"/>
              <w:rPr>
                <w:b/>
                <w:color w:val="FFFFFF" w:themeColor="background1"/>
                <w:sz w:val="16"/>
                <w:szCs w:val="16"/>
                <w:lang w:val="es-ES"/>
              </w:rPr>
            </w:pPr>
            <w:r w:rsidRPr="00C33B38">
              <w:rPr>
                <w:b/>
                <w:color w:val="FFFFFF" w:themeColor="background1"/>
                <w:sz w:val="16"/>
                <w:szCs w:val="16"/>
                <w:lang w:val="es-ES"/>
              </w:rPr>
              <w:t>DESCRIPCIÓN</w:t>
            </w:r>
          </w:p>
        </w:tc>
      </w:tr>
      <w:tr w:rsidR="009D2E22" w:rsidRPr="00C33B38" w:rsidTr="009D2E22">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Postulación vía correo electrónico (</w:t>
            </w:r>
            <w:hyperlink r:id="rId8"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D2E22" w:rsidRPr="00C33B38" w:rsidTr="009D2E22">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D2E22" w:rsidRPr="00C33B38" w:rsidTr="009D2E22">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Calificación de la documentación sustentatoria de los/las postulantes que aprobaron la Evaluación Técnica.</w:t>
            </w:r>
          </w:p>
        </w:tc>
      </w:tr>
      <w:tr w:rsidR="009D2E22" w:rsidRPr="00C33B38" w:rsidTr="009D2E22">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rsidR="009D2E22" w:rsidRPr="00C33B38" w:rsidRDefault="009D2E22" w:rsidP="009D2E22">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D2E22" w:rsidRPr="00C33B38" w:rsidTr="009D2E22">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rsidR="009D2E22" w:rsidRPr="00C33B38" w:rsidRDefault="009D2E22" w:rsidP="009D2E22">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rsidR="009D2E22" w:rsidRPr="00C33B38" w:rsidRDefault="009D2E22" w:rsidP="009D2E22">
            <w:pPr>
              <w:rPr>
                <w:sz w:val="16"/>
                <w:szCs w:val="16"/>
                <w:lang w:val="es-ES"/>
              </w:rPr>
            </w:pPr>
          </w:p>
        </w:tc>
      </w:tr>
    </w:tbl>
    <w:p w:rsidR="009D2E22" w:rsidRDefault="009D2E22" w:rsidP="009D2E22">
      <w:pPr>
        <w:rPr>
          <w:lang w:val="es-ES"/>
        </w:rPr>
      </w:pPr>
    </w:p>
    <w:p w:rsidR="009D2E22" w:rsidRDefault="009D2E22" w:rsidP="009D2E22">
      <w:pPr>
        <w:pStyle w:val="Prrafodelista"/>
        <w:numPr>
          <w:ilvl w:val="1"/>
          <w:numId w:val="8"/>
        </w:numPr>
        <w:spacing w:after="160" w:line="256" w:lineRule="auto"/>
        <w:rPr>
          <w:lang w:val="es-ES"/>
        </w:rPr>
      </w:pPr>
      <w:r>
        <w:rPr>
          <w:b/>
          <w:lang w:val="es-ES"/>
        </w:rPr>
        <w:t xml:space="preserve"> </w:t>
      </w:r>
      <w:r>
        <w:rPr>
          <w:b/>
          <w:lang w:val="es-ES"/>
        </w:rPr>
        <w:tab/>
        <w:t>FORMA DE PRESENTACIÓN Y EJECUCIÓN</w:t>
      </w:r>
      <w:r>
        <w:rPr>
          <w:lang w:val="es-ES"/>
        </w:rPr>
        <w:t>.</w:t>
      </w:r>
    </w:p>
    <w:p w:rsidR="009D2E22" w:rsidRDefault="009D2E22" w:rsidP="009D2E22">
      <w:pPr>
        <w:pStyle w:val="Prrafodelista"/>
        <w:numPr>
          <w:ilvl w:val="0"/>
          <w:numId w:val="9"/>
        </w:numPr>
        <w:spacing w:after="160" w:line="256" w:lineRule="auto"/>
        <w:jc w:val="both"/>
        <w:rPr>
          <w:lang w:val="es-ES"/>
        </w:rPr>
      </w:pPr>
      <w:r>
        <w:rPr>
          <w:lang w:val="es-ES"/>
        </w:rPr>
        <w:t xml:space="preserve">La postulación se realizará de forma virtual a través del siguiente correo electrónico: </w:t>
      </w:r>
      <w:hyperlink r:id="rId9" w:history="1">
        <w:r>
          <w:rPr>
            <w:rStyle w:val="Hipervnculo"/>
            <w:lang w:val="es-ES"/>
          </w:rPr>
          <w:t>seleccion.cas@regionhuancavelica.gob.pe</w:t>
        </w:r>
      </w:hyperlink>
      <w:r>
        <w:rPr>
          <w:lang w:val="es-ES"/>
        </w:rPr>
        <w:t xml:space="preserve"> en la fecha indicada en el cronograma.</w:t>
      </w:r>
    </w:p>
    <w:p w:rsidR="009D2E22" w:rsidRDefault="009D2E22" w:rsidP="009D2E22">
      <w:pPr>
        <w:pStyle w:val="Prrafodelista"/>
        <w:numPr>
          <w:ilvl w:val="0"/>
          <w:numId w:val="9"/>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rsidR="009D2E22" w:rsidRPr="00CB5BE7" w:rsidRDefault="009D2E22" w:rsidP="009D2E22">
      <w:pPr>
        <w:pStyle w:val="Prrafodelista"/>
        <w:numPr>
          <w:ilvl w:val="0"/>
          <w:numId w:val="9"/>
        </w:numPr>
        <w:spacing w:after="160" w:line="256" w:lineRule="auto"/>
        <w:jc w:val="both"/>
        <w:rPr>
          <w:lang w:val="es-ES"/>
        </w:rPr>
      </w:pPr>
      <w:r>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0" w:history="1">
        <w:r>
          <w:rPr>
            <w:rStyle w:val="Hipervnculo"/>
            <w:lang w:val="es-ES"/>
          </w:rPr>
          <w:t>seleccion.cas@regionhuancavelica.gob.pe</w:t>
        </w:r>
      </w:hyperlink>
      <w:r>
        <w:rPr>
          <w:lang w:val="es-ES"/>
        </w:rPr>
        <w:t xml:space="preserve"> de preferencia en un solo archivo en formato PDF y que no supere los 25MB, siempre y cuando sean remitidos en el </w:t>
      </w:r>
      <w:r w:rsidRPr="00CB5BE7">
        <w:t>horario y fecha establecida en el Cronograma. No se admitirá entrega ni subsanación de documentación en fecha posterior a la establecida.</w:t>
      </w:r>
    </w:p>
    <w:p w:rsidR="009D2E22" w:rsidRPr="00CB5BE7" w:rsidRDefault="009D2E22" w:rsidP="009D2E22">
      <w:pPr>
        <w:pStyle w:val="Prrafodelista"/>
        <w:numPr>
          <w:ilvl w:val="0"/>
          <w:numId w:val="9"/>
        </w:numPr>
        <w:spacing w:after="160" w:line="256" w:lineRule="auto"/>
        <w:jc w:val="both"/>
        <w:rPr>
          <w:lang w:val="es-ES"/>
        </w:rPr>
      </w:pPr>
      <w:r>
        <w:lastRenderedPageBreak/>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rsidR="009D2E22" w:rsidRPr="00CB5BE7" w:rsidRDefault="009D2E22" w:rsidP="009D2E22">
      <w:pPr>
        <w:pStyle w:val="Prrafodelista"/>
        <w:numPr>
          <w:ilvl w:val="0"/>
          <w:numId w:val="9"/>
        </w:numPr>
        <w:spacing w:after="160"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rsidR="009D2E22" w:rsidRDefault="009D2E22" w:rsidP="009D2E22">
      <w:pPr>
        <w:pStyle w:val="Prrafodelista"/>
        <w:numPr>
          <w:ilvl w:val="0"/>
          <w:numId w:val="9"/>
        </w:numPr>
        <w:spacing w:after="160" w:line="256" w:lineRule="auto"/>
        <w:jc w:val="both"/>
        <w:rPr>
          <w:lang w:val="es-ES"/>
        </w:rPr>
      </w:pPr>
      <w:r>
        <w:t>En caso de que el/la postulante haga uso de documentación con certificación electrónica para sustentar cursos y/o programas de especialización deberá proporcionar el correspondiente URL (vínculo web) para su verificación.</w:t>
      </w:r>
    </w:p>
    <w:p w:rsidR="009D2E22" w:rsidRDefault="009D2E22" w:rsidP="009D2E22">
      <w:pPr>
        <w:pStyle w:val="Prrafodelista"/>
        <w:numPr>
          <w:ilvl w:val="0"/>
          <w:numId w:val="9"/>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rsidR="009D2E22" w:rsidRDefault="009D2E22" w:rsidP="009D2E22">
      <w:pPr>
        <w:pStyle w:val="Prrafodelista"/>
        <w:numPr>
          <w:ilvl w:val="0"/>
          <w:numId w:val="9"/>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rsidR="009D2E22" w:rsidRDefault="009D2E22" w:rsidP="009D2E22">
      <w:pPr>
        <w:pStyle w:val="Prrafodelista"/>
        <w:numPr>
          <w:ilvl w:val="0"/>
          <w:numId w:val="9"/>
        </w:numPr>
        <w:spacing w:after="160" w:line="256" w:lineRule="auto"/>
        <w:jc w:val="both"/>
        <w:rPr>
          <w:lang w:val="es-ES"/>
        </w:rPr>
      </w:pPr>
      <w:r>
        <w:t xml:space="preserve">Las consultas y/o dudas respecto al desarrollo del presente proceso deben ser enviadas al siguiente correo electrónico </w:t>
      </w:r>
      <w:hyperlink r:id="rId11" w:history="1">
        <w:r>
          <w:rPr>
            <w:rStyle w:val="Hipervnculo"/>
          </w:rPr>
          <w:t>seleccion.cas@regionhuancavelica.gob.pe</w:t>
        </w:r>
      </w:hyperlink>
      <w:r>
        <w:t xml:space="preserve">.  </w:t>
      </w:r>
    </w:p>
    <w:p w:rsidR="009D2E22" w:rsidRDefault="009D2E22" w:rsidP="009D2E22">
      <w:pPr>
        <w:pStyle w:val="Prrafodelista"/>
        <w:ind w:left="1068"/>
        <w:jc w:val="both"/>
        <w:rPr>
          <w:lang w:val="es-ES"/>
        </w:rPr>
      </w:pPr>
    </w:p>
    <w:p w:rsidR="009D2E22" w:rsidRDefault="009D2E22" w:rsidP="009D2E22">
      <w:pPr>
        <w:pStyle w:val="Prrafodelista"/>
        <w:numPr>
          <w:ilvl w:val="1"/>
          <w:numId w:val="8"/>
        </w:numPr>
        <w:spacing w:after="160" w:line="256" w:lineRule="auto"/>
        <w:rPr>
          <w:lang w:val="es-ES"/>
        </w:rPr>
      </w:pPr>
      <w:r>
        <w:rPr>
          <w:b/>
          <w:lang w:val="es-ES"/>
        </w:rPr>
        <w:t xml:space="preserve"> </w:t>
      </w:r>
      <w:r>
        <w:rPr>
          <w:b/>
          <w:lang w:val="es-ES"/>
        </w:rPr>
        <w:tab/>
        <w:t>Etapas y Criterios de Evaluación</w:t>
      </w:r>
      <w:r>
        <w:rPr>
          <w:lang w:val="es-ES"/>
        </w:rPr>
        <w:t xml:space="preserve"> </w:t>
      </w:r>
    </w:p>
    <w:p w:rsidR="009D2E22" w:rsidRDefault="009D2E22" w:rsidP="009D2E22">
      <w:pPr>
        <w:pStyle w:val="Prrafodelista"/>
        <w:ind w:left="360"/>
        <w:rPr>
          <w:lang w:val="es-ES"/>
        </w:rPr>
      </w:pPr>
    </w:p>
    <w:p w:rsidR="009D2E22" w:rsidRDefault="009D2E22" w:rsidP="009D2E22">
      <w:pPr>
        <w:pStyle w:val="Prrafodelista"/>
        <w:numPr>
          <w:ilvl w:val="2"/>
          <w:numId w:val="8"/>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rsidR="009D2E22" w:rsidRDefault="009D2E22" w:rsidP="009D2E22">
      <w:pPr>
        <w:pStyle w:val="Prrafodelista"/>
        <w:ind w:left="1428"/>
        <w:rPr>
          <w:b/>
          <w:color w:val="FF0000"/>
        </w:rPr>
      </w:pPr>
    </w:p>
    <w:p w:rsidR="009D2E22" w:rsidRDefault="009D2E22" w:rsidP="009D2E22">
      <w:pPr>
        <w:pStyle w:val="Prrafodelista"/>
        <w:numPr>
          <w:ilvl w:val="0"/>
          <w:numId w:val="10"/>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rsidR="009D2E22" w:rsidRDefault="009D2E22" w:rsidP="009D2E22">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2"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rsidR="009D2E22" w:rsidRDefault="009D2E22" w:rsidP="009D2E22">
      <w:pPr>
        <w:pStyle w:val="Prrafodelista"/>
        <w:jc w:val="both"/>
      </w:pPr>
    </w:p>
    <w:p w:rsidR="009D2E22" w:rsidRDefault="009D2E22" w:rsidP="009D2E22">
      <w:pPr>
        <w:pStyle w:val="Prrafodelista"/>
        <w:ind w:left="1416"/>
        <w:jc w:val="both"/>
        <w:rPr>
          <w:b/>
        </w:rPr>
      </w:pPr>
      <w:r>
        <w:rPr>
          <w:b/>
        </w:rPr>
        <w:t>La firma podrá ser escaneada, digitalizada o electrónica.</w:t>
      </w:r>
    </w:p>
    <w:p w:rsidR="009D2E22" w:rsidRDefault="009D2E22" w:rsidP="009D2E22">
      <w:pPr>
        <w:ind w:left="708" w:firstLine="708"/>
      </w:pPr>
      <w:r>
        <w:t>Se sugiere remitirlo con el siguiente asunto:</w:t>
      </w:r>
    </w:p>
    <w:p w:rsidR="009D2E22" w:rsidRPr="00356D11" w:rsidRDefault="009D2E22" w:rsidP="009D2E22">
      <w:pPr>
        <w:spacing w:after="0"/>
        <w:ind w:left="708" w:firstLine="708"/>
        <w:rPr>
          <w:sz w:val="20"/>
          <w:szCs w:val="20"/>
        </w:rPr>
      </w:pPr>
      <w:r>
        <w:rPr>
          <w:b/>
        </w:rPr>
        <w:lastRenderedPageBreak/>
        <w:t>Asunto</w:t>
      </w:r>
      <w:r>
        <w:tab/>
        <w:t>:</w:t>
      </w:r>
      <w:r>
        <w:tab/>
      </w:r>
      <w:r w:rsidRPr="00356D11">
        <w:rPr>
          <w:sz w:val="20"/>
          <w:szCs w:val="20"/>
        </w:rPr>
        <w:t xml:space="preserve">Ejemplo (CAS Nº 001-2023/GOB.REG.HVCA/CPSP _DNI N° 0000– </w:t>
      </w:r>
    </w:p>
    <w:p w:rsidR="009D2E22" w:rsidRDefault="009D2E22" w:rsidP="009D2E22">
      <w:pPr>
        <w:spacing w:after="0"/>
        <w:ind w:left="2124" w:firstLine="708"/>
      </w:pPr>
      <w:r>
        <w:t>ítem 001).</w:t>
      </w:r>
    </w:p>
    <w:p w:rsidR="009D2E22" w:rsidRDefault="009D2E22" w:rsidP="009D2E22">
      <w:pPr>
        <w:spacing w:after="0"/>
        <w:ind w:left="708" w:firstLine="708"/>
      </w:pPr>
      <w:r>
        <w:rPr>
          <w:b/>
        </w:rPr>
        <w:t xml:space="preserve">Correo </w:t>
      </w:r>
      <w:r>
        <w:tab/>
        <w:t>:</w:t>
      </w:r>
      <w:r>
        <w:tab/>
        <w:t>Estimados señores:</w:t>
      </w:r>
    </w:p>
    <w:p w:rsidR="009D2E22" w:rsidRDefault="009D2E22" w:rsidP="009D2E22">
      <w:pPr>
        <w:spacing w:after="0"/>
        <w:ind w:left="2835"/>
      </w:pPr>
      <w:r>
        <w:t>Por el presente, se remite documento respectivo para la postulación al CAS Nº 001-2023/GOB.REG.HVCA/CPSP.</w:t>
      </w:r>
    </w:p>
    <w:p w:rsidR="009D2E22" w:rsidRDefault="009D2E22" w:rsidP="009D2E22">
      <w:pPr>
        <w:spacing w:after="0"/>
        <w:ind w:left="2835"/>
      </w:pPr>
      <w:r>
        <w:t xml:space="preserve">Formato Nº 01 - Ficha de Postulación “Resumen Curricular” </w:t>
      </w:r>
    </w:p>
    <w:p w:rsidR="009D2E22" w:rsidRDefault="009D2E22" w:rsidP="009D2E22">
      <w:pPr>
        <w:spacing w:after="0"/>
        <w:ind w:left="2835"/>
      </w:pPr>
      <w:r>
        <w:t>(firmado en el campo correspondiente dentro de los formatos).</w:t>
      </w:r>
    </w:p>
    <w:p w:rsidR="009D2E22" w:rsidRDefault="009D2E22" w:rsidP="009D2E22">
      <w:pPr>
        <w:spacing w:after="0"/>
        <w:ind w:left="2835"/>
      </w:pPr>
      <w:r>
        <w:t>Atentamente,</w:t>
      </w:r>
    </w:p>
    <w:p w:rsidR="009D2E22" w:rsidRDefault="009D2E22" w:rsidP="009D2E22">
      <w:pPr>
        <w:spacing w:after="0"/>
        <w:ind w:left="2835"/>
        <w:rPr>
          <w:sz w:val="18"/>
          <w:szCs w:val="18"/>
        </w:rPr>
      </w:pPr>
      <w:r>
        <w:t>(</w:t>
      </w:r>
      <w:r>
        <w:rPr>
          <w:sz w:val="18"/>
          <w:szCs w:val="18"/>
        </w:rPr>
        <w:t>Nombre completo del/la postulante, correo electrónico y numero de celular).</w:t>
      </w:r>
    </w:p>
    <w:p w:rsidR="009D2E22" w:rsidRDefault="009D2E22" w:rsidP="009D2E22">
      <w:pPr>
        <w:spacing w:after="0"/>
        <w:ind w:left="2835"/>
      </w:pPr>
    </w:p>
    <w:p w:rsidR="009D2E22" w:rsidRDefault="009D2E22" w:rsidP="009D2E22">
      <w:pPr>
        <w:pStyle w:val="Prrafodelista"/>
        <w:numPr>
          <w:ilvl w:val="0"/>
          <w:numId w:val="10"/>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rsidR="009D2E22" w:rsidRDefault="009D2E22" w:rsidP="009D2E22">
      <w:pPr>
        <w:pStyle w:val="Prrafodelista"/>
        <w:rPr>
          <w:b/>
        </w:rPr>
      </w:pPr>
    </w:p>
    <w:p w:rsidR="009D2E22" w:rsidRDefault="009D2E22" w:rsidP="009D2E22">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rsidR="009D2E22" w:rsidRDefault="009D2E22" w:rsidP="009D2E22">
      <w:pPr>
        <w:ind w:left="1404"/>
        <w:jc w:val="both"/>
      </w:pPr>
      <w:r>
        <w:t>El perfil de puesto convocado exige el cumplimiento de todos los requisitos, los mismos que deberán ser declarados al momento de la postulación a través del formato N° 01 - Ficha de Postulación “Resumen Curricular”.</w:t>
      </w:r>
    </w:p>
    <w:p w:rsidR="009D2E22" w:rsidRDefault="009D2E22" w:rsidP="009D2E22">
      <w:pPr>
        <w:pStyle w:val="Prrafodelista"/>
        <w:numPr>
          <w:ilvl w:val="0"/>
          <w:numId w:val="10"/>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rsidR="009D2E22" w:rsidRDefault="009D2E22" w:rsidP="009D2E22">
      <w:pPr>
        <w:pStyle w:val="Prrafodelista"/>
      </w:pPr>
    </w:p>
    <w:p w:rsidR="009D2E22" w:rsidRDefault="009D2E22" w:rsidP="009D2E22">
      <w:pPr>
        <w:pStyle w:val="Prrafodelista"/>
        <w:numPr>
          <w:ilvl w:val="0"/>
          <w:numId w:val="11"/>
        </w:numPr>
        <w:spacing w:after="160" w:line="256" w:lineRule="auto"/>
      </w:pPr>
      <w:r>
        <w:t>Rendir la Evaluación Técnica/Conocimiento</w:t>
      </w:r>
    </w:p>
    <w:p w:rsidR="009D2E22" w:rsidRDefault="009D2E22" w:rsidP="009D2E22">
      <w:pPr>
        <w:pStyle w:val="Prrafodelista"/>
        <w:ind w:left="1776"/>
      </w:pPr>
    </w:p>
    <w:p w:rsidR="009D2E22" w:rsidRDefault="009D2E22" w:rsidP="009D2E22">
      <w:pPr>
        <w:pStyle w:val="Prrafodelista"/>
        <w:numPr>
          <w:ilvl w:val="0"/>
          <w:numId w:val="10"/>
        </w:numPr>
        <w:spacing w:after="160" w:line="256" w:lineRule="auto"/>
        <w:ind w:left="1428"/>
        <w:jc w:val="both"/>
        <w:rPr>
          <w:b/>
        </w:rPr>
      </w:pPr>
      <w:r>
        <w:rPr>
          <w:b/>
        </w:rPr>
        <w:t>IMPORTANTE:</w:t>
      </w:r>
    </w:p>
    <w:p w:rsidR="009D2E22" w:rsidRDefault="009D2E22" w:rsidP="009D2E22">
      <w:pPr>
        <w:pStyle w:val="Prrafodelista"/>
        <w:rPr>
          <w:b/>
        </w:rPr>
      </w:pPr>
    </w:p>
    <w:p w:rsidR="009D2E22" w:rsidRDefault="009D2E22" w:rsidP="009D2E22">
      <w:pPr>
        <w:pStyle w:val="Prrafodelista"/>
        <w:numPr>
          <w:ilvl w:val="0"/>
          <w:numId w:val="12"/>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rsidR="009D2E22" w:rsidRDefault="009D2E22" w:rsidP="009D2E22">
      <w:pPr>
        <w:ind w:left="1056" w:firstLine="708"/>
        <w:jc w:val="both"/>
      </w:pPr>
      <w:r>
        <w:t>Los/as postulantes obtendrán una de las siguientes condiciones:</w:t>
      </w:r>
    </w:p>
    <w:p w:rsidR="009D2E22" w:rsidRDefault="009D2E22" w:rsidP="009D2E22">
      <w:pPr>
        <w:pStyle w:val="Prrafodelista"/>
        <w:numPr>
          <w:ilvl w:val="0"/>
          <w:numId w:val="13"/>
        </w:numPr>
        <w:spacing w:after="160" w:line="256" w:lineRule="auto"/>
        <w:ind w:left="2124"/>
        <w:jc w:val="both"/>
      </w:pPr>
      <w:r>
        <w:rPr>
          <w:b/>
        </w:rPr>
        <w:t>APTO/A</w:t>
      </w:r>
      <w:r>
        <w:t>: Postulante cumple con todos los requisitos mínimos exigidos en el perfil del puesto.</w:t>
      </w:r>
    </w:p>
    <w:p w:rsidR="009D2E22" w:rsidRDefault="009D2E22" w:rsidP="009D2E22">
      <w:pPr>
        <w:pStyle w:val="Prrafodelista"/>
        <w:numPr>
          <w:ilvl w:val="0"/>
          <w:numId w:val="13"/>
        </w:numPr>
        <w:spacing w:after="160" w:line="256" w:lineRule="auto"/>
        <w:ind w:left="2124"/>
        <w:jc w:val="both"/>
      </w:pPr>
      <w:r>
        <w:rPr>
          <w:b/>
        </w:rPr>
        <w:t>NO APTO/A</w:t>
      </w:r>
      <w:r>
        <w:t>: Postulante no cumple con alguno de los requisitos mínimos exigidos en el perfil del puesto.</w:t>
      </w:r>
    </w:p>
    <w:p w:rsidR="009D2E22" w:rsidRDefault="009D2E22" w:rsidP="009D2E22">
      <w:pPr>
        <w:pStyle w:val="Prrafodelista"/>
        <w:numPr>
          <w:ilvl w:val="0"/>
          <w:numId w:val="13"/>
        </w:numPr>
        <w:spacing w:after="160" w:line="256" w:lineRule="auto"/>
        <w:ind w:left="2124"/>
        <w:jc w:val="both"/>
      </w:pPr>
      <w:r>
        <w:rPr>
          <w:b/>
        </w:rPr>
        <w:lastRenderedPageBreak/>
        <w:t>DESCALIFICADO/A</w:t>
      </w:r>
      <w:r>
        <w:t>: Postulante no ha consignado la totalidad de la información en la Ficha de Postulación.</w:t>
      </w:r>
    </w:p>
    <w:p w:rsidR="009D2E22" w:rsidRDefault="009D2E22" w:rsidP="009D2E22">
      <w:pPr>
        <w:pStyle w:val="Prrafodelista"/>
        <w:ind w:left="1776"/>
        <w:jc w:val="both"/>
      </w:pPr>
    </w:p>
    <w:p w:rsidR="009D2E22" w:rsidRDefault="009D2E22" w:rsidP="009D2E22">
      <w:pPr>
        <w:pStyle w:val="Prrafodelista"/>
        <w:numPr>
          <w:ilvl w:val="0"/>
          <w:numId w:val="14"/>
        </w:numPr>
        <w:spacing w:after="160"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rsidR="009D2E22" w:rsidRDefault="009D2E22" w:rsidP="009D2E22">
      <w:pPr>
        <w:pStyle w:val="Prrafodelista"/>
        <w:numPr>
          <w:ilvl w:val="0"/>
          <w:numId w:val="15"/>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rsidR="009D2E22" w:rsidRDefault="009D2E22" w:rsidP="009D2E22">
      <w:pPr>
        <w:pStyle w:val="Prrafodelista"/>
        <w:numPr>
          <w:ilvl w:val="0"/>
          <w:numId w:val="15"/>
        </w:numPr>
        <w:spacing w:after="160" w:line="256" w:lineRule="auto"/>
        <w:ind w:left="1776"/>
        <w:jc w:val="both"/>
      </w:pPr>
      <w:r>
        <w:t>Si el/la postulante es Deportista Calificado de Alto Nivel deberá declarar en el en el Formato N° 01 “Ficha de Postulante (Ficha Resumen Curricular)”.</w:t>
      </w:r>
    </w:p>
    <w:p w:rsidR="009D2E22" w:rsidRDefault="009D2E22" w:rsidP="009D2E22">
      <w:pPr>
        <w:pStyle w:val="Prrafodelista"/>
        <w:numPr>
          <w:ilvl w:val="0"/>
          <w:numId w:val="15"/>
        </w:numPr>
        <w:spacing w:after="160" w:line="256" w:lineRule="auto"/>
        <w:ind w:left="1776"/>
        <w:jc w:val="both"/>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rsidR="009D2E22" w:rsidRDefault="009D2E22" w:rsidP="009D2E22">
      <w:pPr>
        <w:pStyle w:val="Prrafodelista"/>
        <w:numPr>
          <w:ilvl w:val="0"/>
          <w:numId w:val="15"/>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rsidR="009D2E22" w:rsidRDefault="009D2E22" w:rsidP="009D2E22">
      <w:pPr>
        <w:pStyle w:val="Prrafodelista"/>
        <w:numPr>
          <w:ilvl w:val="0"/>
          <w:numId w:val="15"/>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rsidR="009D2E22" w:rsidRDefault="009D2E22" w:rsidP="009D2E22">
      <w:pPr>
        <w:pStyle w:val="Prrafodelista"/>
        <w:ind w:left="1776"/>
        <w:jc w:val="both"/>
      </w:pPr>
    </w:p>
    <w:p w:rsidR="009D2E22" w:rsidRDefault="009D2E22" w:rsidP="009D2E22">
      <w:pPr>
        <w:pStyle w:val="Prrafodelista"/>
        <w:numPr>
          <w:ilvl w:val="2"/>
          <w:numId w:val="8"/>
        </w:numPr>
        <w:spacing w:after="160" w:line="256" w:lineRule="auto"/>
        <w:rPr>
          <w:color w:val="000000" w:themeColor="text1"/>
        </w:rPr>
      </w:pPr>
      <w:r>
        <w:rPr>
          <w:b/>
          <w:color w:val="000000" w:themeColor="text1"/>
          <w:u w:val="single"/>
          <w:lang w:val="es-ES"/>
        </w:rPr>
        <w:t>Evaluación Técnica/Conocimientos</w:t>
      </w:r>
    </w:p>
    <w:p w:rsidR="009D2E22" w:rsidRDefault="009D2E22" w:rsidP="009D2E22">
      <w:pPr>
        <w:pStyle w:val="Prrafodelista"/>
        <w:rPr>
          <w:color w:val="000000" w:themeColor="text1"/>
        </w:rPr>
      </w:pPr>
    </w:p>
    <w:p w:rsidR="009D2E22" w:rsidRDefault="009D2E22" w:rsidP="009D2E22">
      <w:pPr>
        <w:pStyle w:val="Prrafodelista"/>
        <w:numPr>
          <w:ilvl w:val="0"/>
          <w:numId w:val="16"/>
        </w:numPr>
        <w:spacing w:after="160" w:line="256" w:lineRule="auto"/>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rsidR="009D2E22" w:rsidRDefault="009D2E22" w:rsidP="009D2E22">
      <w:pPr>
        <w:pStyle w:val="Prrafodelista"/>
        <w:numPr>
          <w:ilvl w:val="0"/>
          <w:numId w:val="17"/>
        </w:numPr>
        <w:spacing w:after="160" w:line="256" w:lineRule="auto"/>
        <w:jc w:val="both"/>
      </w:pPr>
      <w:r>
        <w:t xml:space="preserve">Primera parte consta de 10 preguntas sobre las materias señaladas en el numeral </w:t>
      </w:r>
      <w:r>
        <w:rPr>
          <w:b/>
        </w:rPr>
        <w:t>1.8</w:t>
      </w:r>
      <w:r>
        <w:t xml:space="preserve"> de la presente base.</w:t>
      </w:r>
    </w:p>
    <w:p w:rsidR="009D2E22" w:rsidRDefault="009D2E22" w:rsidP="009D2E22">
      <w:pPr>
        <w:pStyle w:val="Prrafodelista"/>
        <w:numPr>
          <w:ilvl w:val="0"/>
          <w:numId w:val="17"/>
        </w:numPr>
        <w:spacing w:after="160" w:line="256" w:lineRule="auto"/>
        <w:jc w:val="both"/>
      </w:pPr>
      <w:r>
        <w:t>Segunda parte consta de 5 preguntas de conocimiento general en el sector público.</w:t>
      </w:r>
    </w:p>
    <w:p w:rsidR="009D2E22" w:rsidRDefault="009D2E22" w:rsidP="009D2E22">
      <w:pPr>
        <w:ind w:left="1068"/>
        <w:jc w:val="both"/>
      </w:pPr>
      <w:r>
        <w:lastRenderedPageBreak/>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rsidR="009D2E22" w:rsidRDefault="009D2E22" w:rsidP="009D2E22">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rsidR="009D2E22" w:rsidRDefault="009D2E22" w:rsidP="009D2E22">
      <w:pPr>
        <w:pStyle w:val="Prrafodelista"/>
        <w:numPr>
          <w:ilvl w:val="0"/>
          <w:numId w:val="16"/>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D2E22" w:rsidTr="009D2E22">
        <w:tc>
          <w:tcPr>
            <w:tcW w:w="2746"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color w:val="FFFFFF" w:themeColor="background1"/>
              </w:rPr>
            </w:pPr>
            <w:r w:rsidRPr="004E534D">
              <w:rPr>
                <w:color w:val="FFFFFF" w:themeColor="background1"/>
              </w:rPr>
              <w:t>PUNTAJE MÁXIMO</w:t>
            </w:r>
          </w:p>
        </w:tc>
      </w:tr>
      <w:tr w:rsidR="009D2E22" w:rsidTr="009D2E22">
        <w:tc>
          <w:tcPr>
            <w:tcW w:w="2746"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r>
    </w:tbl>
    <w:p w:rsidR="009D2E22" w:rsidRDefault="009D2E22" w:rsidP="009D2E22">
      <w:pPr>
        <w:pStyle w:val="Prrafodelista"/>
        <w:ind w:left="1068"/>
        <w:jc w:val="both"/>
      </w:pPr>
    </w:p>
    <w:p w:rsidR="009D2E22" w:rsidRDefault="009D2E22" w:rsidP="009D2E22">
      <w:pPr>
        <w:pStyle w:val="Prrafodelista"/>
        <w:ind w:left="1068"/>
        <w:jc w:val="both"/>
      </w:pPr>
      <w:r>
        <w:t>En esta evaluación, los/as postulantes podrán obtener una de las siguientes condiciones:</w:t>
      </w:r>
    </w:p>
    <w:p w:rsidR="009D2E22" w:rsidRDefault="009D2E22" w:rsidP="009D2E22">
      <w:pPr>
        <w:pStyle w:val="Prrafodelista"/>
        <w:ind w:left="1068"/>
        <w:jc w:val="both"/>
      </w:pPr>
    </w:p>
    <w:p w:rsidR="009D2E22" w:rsidRDefault="009D2E22" w:rsidP="009D2E22">
      <w:pPr>
        <w:pStyle w:val="Prrafodelista"/>
        <w:numPr>
          <w:ilvl w:val="0"/>
          <w:numId w:val="18"/>
        </w:numPr>
        <w:spacing w:after="160" w:line="256" w:lineRule="auto"/>
      </w:pPr>
      <w:r>
        <w:rPr>
          <w:b/>
        </w:rPr>
        <w:t>APTO/A:</w:t>
      </w:r>
      <w:r>
        <w:t xml:space="preserve"> Cuando el/la postulante alcanza el puntaje mínimo aprobatorio de la evaluación.  </w:t>
      </w:r>
    </w:p>
    <w:p w:rsidR="009D2E22" w:rsidRDefault="009D2E22" w:rsidP="009D2E22">
      <w:pPr>
        <w:pStyle w:val="Prrafodelista"/>
        <w:numPr>
          <w:ilvl w:val="0"/>
          <w:numId w:val="18"/>
        </w:numPr>
        <w:spacing w:after="160" w:line="256" w:lineRule="auto"/>
      </w:pPr>
      <w:r>
        <w:rPr>
          <w:b/>
        </w:rPr>
        <w:t>NO APTO/A</w:t>
      </w:r>
      <w:r>
        <w:t xml:space="preserve">: Cuando el/la postulante no alcanza el puntaje mínimo aprobatorio.  </w:t>
      </w:r>
    </w:p>
    <w:p w:rsidR="009D2E22" w:rsidRDefault="009D2E22" w:rsidP="009D2E22">
      <w:pPr>
        <w:pStyle w:val="Prrafodelista"/>
        <w:numPr>
          <w:ilvl w:val="0"/>
          <w:numId w:val="18"/>
        </w:numPr>
        <w:spacing w:after="160" w:line="256" w:lineRule="auto"/>
        <w:jc w:val="both"/>
      </w:pPr>
      <w:r>
        <w:rPr>
          <w:b/>
        </w:rPr>
        <w:t>DESCALIFICA</w:t>
      </w:r>
      <w:r>
        <w:t>: Cuando el/la postulante incumpla alguna de las normas establecidas, y sea retirado/a de la evaluación.</w:t>
      </w:r>
    </w:p>
    <w:p w:rsidR="009D2E22" w:rsidRDefault="009D2E22" w:rsidP="009D2E22">
      <w:pPr>
        <w:pStyle w:val="Prrafodelista"/>
        <w:numPr>
          <w:ilvl w:val="0"/>
          <w:numId w:val="18"/>
        </w:numPr>
        <w:spacing w:after="160" w:line="256" w:lineRule="auto"/>
        <w:jc w:val="both"/>
      </w:pPr>
      <w:r>
        <w:rPr>
          <w:b/>
        </w:rPr>
        <w:t>NO ASISTIÓ</w:t>
      </w:r>
      <w:r>
        <w:t>: Cuando el/la postulante no se presenta a rendir la evaluación o se presenta fuera del horario indicado.</w:t>
      </w:r>
    </w:p>
    <w:p w:rsidR="009D2E22" w:rsidRDefault="009D2E22" w:rsidP="009D2E22">
      <w:pPr>
        <w:pStyle w:val="Prrafodelista"/>
        <w:ind w:left="1428"/>
        <w:rPr>
          <w:b/>
        </w:rPr>
      </w:pPr>
    </w:p>
    <w:p w:rsidR="009D2E22" w:rsidRDefault="009D2E22" w:rsidP="009D2E22">
      <w:pPr>
        <w:pStyle w:val="Prrafodelista"/>
        <w:numPr>
          <w:ilvl w:val="0"/>
          <w:numId w:val="16"/>
        </w:numPr>
        <w:jc w:val="both"/>
      </w:pPr>
      <w:r w:rsidRPr="00573C20">
        <w:rPr>
          <w:b/>
          <w:bCs/>
        </w:rPr>
        <w:t>Publicación</w:t>
      </w:r>
      <w:r>
        <w:t xml:space="preserve">: 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Pr="00573C20">
        <w:rPr>
          <w:b/>
          <w:bCs/>
        </w:rPr>
        <w:t>“APTO/A</w:t>
      </w:r>
      <w:r>
        <w:t>” en la Evaluación de Conocimientos pasarán a la Evaluación Curricular.</w:t>
      </w:r>
    </w:p>
    <w:p w:rsidR="009D2E22" w:rsidRDefault="009D2E22" w:rsidP="009D2E22">
      <w:pPr>
        <w:pStyle w:val="Prrafodelista"/>
        <w:ind w:left="1068"/>
        <w:jc w:val="both"/>
      </w:pPr>
    </w:p>
    <w:p w:rsidR="009D2E22" w:rsidRDefault="009D2E22" w:rsidP="009D2E22">
      <w:pPr>
        <w:pStyle w:val="Prrafodelista"/>
        <w:numPr>
          <w:ilvl w:val="0"/>
          <w:numId w:val="16"/>
        </w:numPr>
        <w:spacing w:after="160" w:line="256" w:lineRule="auto"/>
        <w:jc w:val="both"/>
        <w:rPr>
          <w:b/>
          <w:u w:val="single"/>
        </w:rPr>
      </w:pPr>
      <w:r>
        <w:rPr>
          <w:b/>
          <w:u w:val="single"/>
        </w:rPr>
        <w:t xml:space="preserve">IMPORTANTE: </w:t>
      </w:r>
    </w:p>
    <w:p w:rsidR="009D2E22" w:rsidRDefault="009D2E22" w:rsidP="009D2E22">
      <w:pPr>
        <w:pStyle w:val="Prrafodelista"/>
        <w:rPr>
          <w:b/>
          <w:u w:val="single"/>
        </w:rPr>
      </w:pPr>
    </w:p>
    <w:p w:rsidR="009D2E22" w:rsidRDefault="009D2E22" w:rsidP="009D2E22">
      <w:pPr>
        <w:pStyle w:val="Prrafodelista"/>
        <w:numPr>
          <w:ilvl w:val="0"/>
          <w:numId w:val="19"/>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w:t>
      </w:r>
      <w:r>
        <w:lastRenderedPageBreak/>
        <w:t xml:space="preserve">como la identificación de los/las postulantes, el horario establecido, entre otros. Por lo que, </w:t>
      </w:r>
      <w:r>
        <w:rPr>
          <w:i/>
          <w:u w:val="single"/>
        </w:rPr>
        <w:t>es necesario que el/la postulante tenga acceso a una computadora/laptop, teclado y un mouse, cámara, audio y conexión a internet</w:t>
      </w:r>
      <w:r>
        <w:t>.</w:t>
      </w:r>
    </w:p>
    <w:p w:rsidR="009D2E22" w:rsidRDefault="009D2E22" w:rsidP="009D2E22">
      <w:pPr>
        <w:spacing w:after="0"/>
        <w:ind w:left="708"/>
        <w:jc w:val="both"/>
      </w:pPr>
    </w:p>
    <w:p w:rsidR="009D2E22" w:rsidRDefault="009D2E22" w:rsidP="009D2E22">
      <w:pPr>
        <w:pStyle w:val="Prrafodelista"/>
        <w:numPr>
          <w:ilvl w:val="0"/>
          <w:numId w:val="19"/>
        </w:numPr>
        <w:spacing w:after="0" w:line="256" w:lineRule="auto"/>
        <w:ind w:left="1428"/>
        <w:jc w:val="both"/>
      </w:pPr>
      <w:r>
        <w:t>Si por razones de conectividad el/la postulante no pueda iniciar o continuar la evaluación, se podrá establecer otro medio para la ejecución de la misma.</w:t>
      </w:r>
    </w:p>
    <w:p w:rsidR="009D2E22" w:rsidRDefault="009D2E22" w:rsidP="009D2E22">
      <w:pPr>
        <w:pStyle w:val="Prrafodelista"/>
        <w:spacing w:after="0"/>
        <w:ind w:left="1428"/>
        <w:jc w:val="both"/>
      </w:pPr>
    </w:p>
    <w:p w:rsidR="009D2E22" w:rsidRDefault="009D2E22" w:rsidP="009D2E22">
      <w:pPr>
        <w:pStyle w:val="Prrafodelista"/>
        <w:numPr>
          <w:ilvl w:val="0"/>
          <w:numId w:val="19"/>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rsidR="009D2E22" w:rsidRDefault="009D2E22" w:rsidP="009D2E22">
      <w:pPr>
        <w:pStyle w:val="Prrafodelista"/>
        <w:rPr>
          <w:lang w:val="es-ES"/>
        </w:rPr>
      </w:pPr>
    </w:p>
    <w:p w:rsidR="009D2E22" w:rsidRDefault="009D2E22" w:rsidP="009D2E22">
      <w:pPr>
        <w:pStyle w:val="Prrafodelista"/>
        <w:numPr>
          <w:ilvl w:val="2"/>
          <w:numId w:val="8"/>
        </w:numPr>
        <w:spacing w:after="160" w:line="256" w:lineRule="auto"/>
        <w:rPr>
          <w:b/>
          <w:color w:val="000000" w:themeColor="text1"/>
          <w:lang w:val="es-ES"/>
        </w:rPr>
      </w:pPr>
      <w:r>
        <w:rPr>
          <w:b/>
          <w:color w:val="000000" w:themeColor="text1"/>
          <w:u w:val="single"/>
          <w:lang w:val="es-ES"/>
        </w:rPr>
        <w:t xml:space="preserve">Evaluación Curricular: </w:t>
      </w:r>
    </w:p>
    <w:p w:rsidR="009D2E22" w:rsidRDefault="009D2E22" w:rsidP="009D2E22">
      <w:pPr>
        <w:pStyle w:val="Prrafodelista"/>
        <w:rPr>
          <w:b/>
          <w:color w:val="000000" w:themeColor="text1"/>
          <w:lang w:val="es-ES"/>
        </w:rPr>
      </w:pPr>
    </w:p>
    <w:p w:rsidR="009D2E22" w:rsidRDefault="009D2E22" w:rsidP="009D2E22">
      <w:pPr>
        <w:pStyle w:val="Prrafodelista"/>
        <w:numPr>
          <w:ilvl w:val="0"/>
          <w:numId w:val="20"/>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rsidR="009D2E22" w:rsidRDefault="009D2E22" w:rsidP="009D2E22">
      <w:pPr>
        <w:pStyle w:val="Prrafodelista"/>
        <w:jc w:val="both"/>
        <w:rPr>
          <w:lang w:val="es-ES"/>
        </w:rPr>
      </w:pPr>
    </w:p>
    <w:p w:rsidR="009D2E22" w:rsidRDefault="009D2E22" w:rsidP="009D2E22">
      <w:pPr>
        <w:pStyle w:val="Prrafodelista"/>
        <w:numPr>
          <w:ilvl w:val="0"/>
          <w:numId w:val="21"/>
        </w:numPr>
        <w:spacing w:after="160"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rsidR="009D2E22" w:rsidRDefault="009D2E22" w:rsidP="009D2E22">
      <w:pPr>
        <w:pStyle w:val="Prrafodelista"/>
        <w:ind w:left="1428"/>
        <w:jc w:val="both"/>
        <w:rPr>
          <w:lang w:val="es-ES"/>
        </w:rPr>
      </w:pPr>
    </w:p>
    <w:p w:rsidR="009D2E22" w:rsidRDefault="009D2E22" w:rsidP="009D2E22">
      <w:pPr>
        <w:pStyle w:val="Prrafodelista"/>
        <w:numPr>
          <w:ilvl w:val="0"/>
          <w:numId w:val="21"/>
        </w:numPr>
        <w:spacing w:after="160"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3" w:history="1">
        <w:r>
          <w:rPr>
            <w:rStyle w:val="Hipervnculo"/>
          </w:rPr>
          <w:t>seleccion.cas@regionhuancavelica.gob.pe</w:t>
        </w:r>
      </w:hyperlink>
      <w:r>
        <w:t>, indicando.</w:t>
      </w:r>
    </w:p>
    <w:p w:rsidR="009D2E22" w:rsidRPr="001C516F" w:rsidRDefault="009D2E22" w:rsidP="009D2E22">
      <w:pPr>
        <w:ind w:left="1428"/>
        <w:rPr>
          <w:b/>
          <w:lang w:val="pt-BR"/>
        </w:rPr>
      </w:pPr>
      <w:r w:rsidRPr="001C516F">
        <w:rPr>
          <w:b/>
          <w:lang w:val="pt-BR"/>
        </w:rPr>
        <w:t>Asunto</w:t>
      </w:r>
      <w:r w:rsidRPr="001C516F">
        <w:rPr>
          <w:b/>
          <w:lang w:val="pt-BR"/>
        </w:rPr>
        <w:tab/>
        <w:t>:</w:t>
      </w:r>
      <w:r w:rsidRPr="001C516F">
        <w:rPr>
          <w:b/>
          <w:lang w:val="pt-BR"/>
        </w:rPr>
        <w:tab/>
        <w:t>(CAS Nº 001-2023/GOB.REG.HVCA/CPSP_DNI N° 0000_ÍTEM 001).</w:t>
      </w:r>
    </w:p>
    <w:p w:rsidR="009D2E22" w:rsidRDefault="009D2E22" w:rsidP="009D2E22">
      <w:pPr>
        <w:ind w:left="1428"/>
      </w:pPr>
      <w:r>
        <w:t xml:space="preserve">Considerando el siguiente orden: </w:t>
      </w:r>
    </w:p>
    <w:p w:rsidR="009D2E22" w:rsidRDefault="009D2E22" w:rsidP="009D2E22">
      <w:pPr>
        <w:pStyle w:val="Prrafodelista"/>
        <w:numPr>
          <w:ilvl w:val="0"/>
          <w:numId w:val="22"/>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rsidR="009D2E22" w:rsidRDefault="009D2E22" w:rsidP="009D2E22">
      <w:pPr>
        <w:pStyle w:val="Prrafodelista"/>
        <w:numPr>
          <w:ilvl w:val="0"/>
          <w:numId w:val="22"/>
        </w:numPr>
        <w:spacing w:after="160" w:line="256" w:lineRule="auto"/>
        <w:ind w:left="1776"/>
        <w:jc w:val="both"/>
      </w:pPr>
      <w:r>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rsidR="009D2E22" w:rsidRDefault="009D2E22" w:rsidP="009D2E22">
      <w:pPr>
        <w:pStyle w:val="Prrafodelista"/>
        <w:numPr>
          <w:ilvl w:val="0"/>
          <w:numId w:val="22"/>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rsidR="009D2E22" w:rsidRDefault="009D2E22" w:rsidP="009D2E22">
      <w:pPr>
        <w:pStyle w:val="Prrafodelista"/>
        <w:ind w:left="1776"/>
        <w:jc w:val="both"/>
      </w:pPr>
    </w:p>
    <w:p w:rsidR="009D2E22" w:rsidRDefault="009D2E22" w:rsidP="009D2E22">
      <w:pPr>
        <w:pStyle w:val="Prrafodelista"/>
        <w:numPr>
          <w:ilvl w:val="0"/>
          <w:numId w:val="23"/>
        </w:numPr>
        <w:spacing w:after="160"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rsidR="009D2E22" w:rsidRDefault="009D2E22" w:rsidP="009D2E22">
      <w:pPr>
        <w:pStyle w:val="Prrafodelista"/>
        <w:numPr>
          <w:ilvl w:val="0"/>
          <w:numId w:val="23"/>
        </w:numPr>
        <w:spacing w:after="160" w:line="256" w:lineRule="auto"/>
        <w:jc w:val="both"/>
      </w:pPr>
      <w:r>
        <w:t xml:space="preserve">Capacitaciones (Diplomados y/o Cursos de Especialización); </w:t>
      </w:r>
    </w:p>
    <w:p w:rsidR="009D2E22" w:rsidRDefault="009D2E22" w:rsidP="009D2E22">
      <w:pPr>
        <w:pStyle w:val="Prrafodelista"/>
        <w:numPr>
          <w:ilvl w:val="0"/>
          <w:numId w:val="23"/>
        </w:numPr>
        <w:spacing w:after="160" w:line="256" w:lineRule="auto"/>
        <w:jc w:val="both"/>
      </w:pPr>
      <w:r>
        <w:t>Experiencia laboral</w:t>
      </w:r>
    </w:p>
    <w:p w:rsidR="009D2E22" w:rsidRDefault="009D2E22" w:rsidP="009D2E22">
      <w:pPr>
        <w:pStyle w:val="Prrafodelista"/>
        <w:ind w:left="2616"/>
        <w:jc w:val="both"/>
      </w:pPr>
    </w:p>
    <w:p w:rsidR="009D2E22" w:rsidRDefault="009D2E22" w:rsidP="009D2E22">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rsidR="009D2E22" w:rsidRDefault="009D2E22" w:rsidP="009D2E22">
      <w:pPr>
        <w:pStyle w:val="Prrafodelista"/>
        <w:ind w:left="1068"/>
        <w:jc w:val="both"/>
      </w:pPr>
    </w:p>
    <w:p w:rsidR="009D2E22" w:rsidRDefault="009D2E22" w:rsidP="009D2E22">
      <w:pPr>
        <w:pStyle w:val="Prrafodelista"/>
        <w:numPr>
          <w:ilvl w:val="0"/>
          <w:numId w:val="20"/>
        </w:numPr>
        <w:spacing w:after="160" w:line="256" w:lineRule="auto"/>
      </w:pPr>
      <w:r>
        <w:rPr>
          <w:b/>
        </w:rPr>
        <w:t>Criterio de calificación</w:t>
      </w:r>
    </w:p>
    <w:p w:rsidR="009D2E22" w:rsidRDefault="009D2E22" w:rsidP="009D2E22">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jc w:val="center"/>
              <w:rPr>
                <w:b/>
                <w:color w:val="FFFFFF" w:themeColor="background1"/>
                <w:lang w:val="es-ES"/>
              </w:rPr>
            </w:pPr>
            <w:r w:rsidRPr="004E534D">
              <w:rPr>
                <w:b/>
                <w:color w:val="FFFFFF" w:themeColor="background1"/>
              </w:rPr>
              <w:t>Documentos a presentar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Documento expedido por la autoridad competente que acredite su condición de Licenciado de las Fuerzas Armadas, que haya cumplido el Servicio Militar, de corresponder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Documento que acredite discapacidad, de corresponder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 xml:space="preserve">Documento emitido por la autoridad competente que acredite la condición de Deportista Calificado de Alto Nivel, de corresponder. </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Formación Académica</w:t>
            </w: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4"/>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rsidR="009D2E22" w:rsidRDefault="009D2E22" w:rsidP="009D2E22">
            <w:pPr>
              <w:pStyle w:val="Prrafodelista"/>
              <w:numPr>
                <w:ilvl w:val="0"/>
                <w:numId w:val="24"/>
              </w:numPr>
              <w:spacing w:after="160"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w:t>
            </w:r>
            <w:r>
              <w:lastRenderedPageBreak/>
              <w:t>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Cursos y/o Programas de Especialización</w:t>
            </w:r>
          </w:p>
          <w:p w:rsidR="009D2E22" w:rsidRDefault="009D2E22" w:rsidP="009D2E22">
            <w:pPr>
              <w:jc w:val="center"/>
              <w:rPr>
                <w:b/>
              </w:rPr>
            </w:pP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5"/>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rsidR="009D2E22" w:rsidRDefault="009D2E22" w:rsidP="009D2E22">
            <w:pPr>
              <w:pStyle w:val="Prrafodelista"/>
              <w:numPr>
                <w:ilvl w:val="0"/>
                <w:numId w:val="25"/>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rsidR="009D2E22" w:rsidRDefault="009D2E22" w:rsidP="009D2E22">
            <w:pPr>
              <w:pStyle w:val="Prrafodelista"/>
              <w:numPr>
                <w:ilvl w:val="0"/>
                <w:numId w:val="25"/>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rsidR="009D2E22" w:rsidRDefault="009D2E22" w:rsidP="009D2E22">
            <w:pPr>
              <w:pStyle w:val="Prrafodelista"/>
              <w:numPr>
                <w:ilvl w:val="0"/>
                <w:numId w:val="25"/>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rsidR="009D2E22" w:rsidRDefault="009D2E22" w:rsidP="009D2E22">
            <w:pPr>
              <w:pStyle w:val="Prrafodelista"/>
              <w:numPr>
                <w:ilvl w:val="0"/>
                <w:numId w:val="25"/>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tcPr>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p>
          <w:p w:rsidR="009D2E22" w:rsidRDefault="009D2E22" w:rsidP="009D2E22">
            <w:pPr>
              <w:jc w:val="center"/>
              <w:rPr>
                <w:b/>
              </w:rPr>
            </w:pPr>
            <w:r>
              <w:rPr>
                <w:b/>
              </w:rPr>
              <w:t>Experiencia Profesional</w:t>
            </w:r>
          </w:p>
          <w:p w:rsidR="009D2E22" w:rsidRDefault="009D2E22" w:rsidP="009D2E22">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pStyle w:val="Prrafodelista"/>
              <w:numPr>
                <w:ilvl w:val="0"/>
                <w:numId w:val="26"/>
              </w:numPr>
              <w:spacing w:after="160" w:line="256" w:lineRule="auto"/>
              <w:ind w:left="351"/>
              <w:jc w:val="both"/>
            </w:pPr>
            <w:r>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w:t>
            </w:r>
            <w:r>
              <w:lastRenderedPageBreak/>
              <w:t>solicitado (</w:t>
            </w:r>
            <w:r>
              <w:rPr>
                <w:b/>
                <w:i/>
                <w:u w:val="single"/>
              </w:rPr>
              <w:t>fecha de inicio y fin o tiempo brindado de la experiencia laboral o del servicio brindado</w:t>
            </w:r>
            <w:r>
              <w:t xml:space="preserve">), así como cargo o función desarrollada. </w:t>
            </w:r>
          </w:p>
          <w:p w:rsidR="009D2E22" w:rsidRDefault="009D2E22" w:rsidP="009D2E22">
            <w:pPr>
              <w:pStyle w:val="Prrafodelista"/>
              <w:numPr>
                <w:ilvl w:val="0"/>
                <w:numId w:val="26"/>
              </w:numPr>
              <w:spacing w:after="160" w:line="256" w:lineRule="auto"/>
              <w:ind w:left="351"/>
              <w:jc w:val="both"/>
            </w:pPr>
            <w:r>
              <w:t xml:space="preserve">El tiempo de experiencia se contabilizará desde la fecha en que el/la postulante obtenga la condición de egresado y/o desde las practicas preprofesionales y profesionales según lo señalado en la Ley N° 31396 “Ley que reconoce las prácticas preprofesionales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rsidR="009D2E22" w:rsidRDefault="009D2E22" w:rsidP="009D2E22">
            <w:pPr>
              <w:pStyle w:val="Prrafodelista"/>
              <w:numPr>
                <w:ilvl w:val="0"/>
                <w:numId w:val="26"/>
              </w:numPr>
              <w:spacing w:after="160" w:line="256" w:lineRule="auto"/>
              <w:ind w:left="351"/>
              <w:jc w:val="both"/>
            </w:pPr>
            <w:r>
              <w:t>Para efectos del cálculo de tiempo de experiencia, en los casos que los/as postulantes que hayan laborado en dos o más instituciones al mismo tiempo, el periodo coincidente será contabilizado una sola vez.</w:t>
            </w:r>
          </w:p>
          <w:p w:rsidR="009D2E22" w:rsidRDefault="009D2E22" w:rsidP="009D2E22">
            <w:pPr>
              <w:pStyle w:val="Prrafodelista"/>
              <w:numPr>
                <w:ilvl w:val="0"/>
                <w:numId w:val="26"/>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D2E22" w:rsidTr="009D2E22">
        <w:trPr>
          <w:jc w:val="center"/>
        </w:trPr>
        <w:tc>
          <w:tcPr>
            <w:tcW w:w="3080"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both"/>
            </w:pPr>
            <w:r>
              <w:t xml:space="preserve">Estos conocimientos No necesitan documentación sustentatoria, toda vez que su validación podrá realizarse en la etapa de evaluación correspondiente del proceso de selección., sin embargo, deberán consignarse al momento </w:t>
            </w:r>
            <w:r>
              <w:lastRenderedPageBreak/>
              <w:t xml:space="preserve">de la postulación a través del </w:t>
            </w:r>
            <w:r w:rsidRPr="00356D11">
              <w:rPr>
                <w:b/>
                <w:bCs/>
                <w:i/>
                <w:iCs/>
              </w:rPr>
              <w:t>Formato N° 01 “Ficha de Postulante (Ficha Resumen Curricular)”</w:t>
            </w:r>
            <w:r w:rsidRPr="00356D11">
              <w:rPr>
                <w:b/>
                <w:bCs/>
              </w:rPr>
              <w:t>.</w:t>
            </w:r>
          </w:p>
        </w:tc>
      </w:tr>
    </w:tbl>
    <w:p w:rsidR="009D2E22" w:rsidRDefault="009D2E22"/>
    <w:p w:rsidR="009D2E22" w:rsidRDefault="009D2E22" w:rsidP="009D2E22">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9D2E22" w:rsidTr="009D2E22">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jc w:val="center"/>
              <w:rPr>
                <w:b/>
                <w:color w:val="FFFFFF" w:themeColor="background1"/>
              </w:rPr>
            </w:pPr>
            <w:r>
              <w:rPr>
                <w:b/>
                <w:color w:val="FFFFFF" w:themeColor="background1"/>
              </w:rPr>
              <w:t>PUNTAJE MÁXIMO</w:t>
            </w:r>
          </w:p>
        </w:tc>
      </w:tr>
      <w:tr w:rsidR="009D2E22" w:rsidTr="009D2E22">
        <w:tc>
          <w:tcPr>
            <w:tcW w:w="256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r>
    </w:tbl>
    <w:p w:rsidR="009D2E22" w:rsidRDefault="009D2E22" w:rsidP="009D2E22">
      <w:pPr>
        <w:ind w:left="1276"/>
        <w:jc w:val="both"/>
      </w:pPr>
      <w:r>
        <w:t xml:space="preserve"> </w:t>
      </w:r>
    </w:p>
    <w:p w:rsidR="009D2E22" w:rsidRDefault="009D2E22" w:rsidP="009D2E22">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9D2E22" w:rsidTr="009D2E22">
        <w:tc>
          <w:tcPr>
            <w:tcW w:w="1838" w:type="dxa"/>
          </w:tcPr>
          <w:p w:rsidR="009D2E22" w:rsidRDefault="009D2E22" w:rsidP="009D2E22">
            <w:pPr>
              <w:jc w:val="both"/>
            </w:pPr>
            <w:r>
              <w:t>APTO/A:</w:t>
            </w:r>
          </w:p>
        </w:tc>
        <w:tc>
          <w:tcPr>
            <w:tcW w:w="5714" w:type="dxa"/>
          </w:tcPr>
          <w:p w:rsidR="009D2E22" w:rsidRDefault="009D2E22" w:rsidP="009D2E22">
            <w:pPr>
              <w:jc w:val="both"/>
            </w:pPr>
            <w:r>
              <w:t>Postulante que alcanza el puntaje mínimo aprobatorio de la evaluación.</w:t>
            </w:r>
          </w:p>
        </w:tc>
      </w:tr>
      <w:tr w:rsidR="009D2E22" w:rsidTr="009D2E22">
        <w:tc>
          <w:tcPr>
            <w:tcW w:w="1838" w:type="dxa"/>
          </w:tcPr>
          <w:p w:rsidR="009D2E22" w:rsidRDefault="009D2E22" w:rsidP="009D2E22">
            <w:pPr>
              <w:jc w:val="both"/>
            </w:pPr>
            <w:r>
              <w:t>NO APTO/A:</w:t>
            </w:r>
          </w:p>
        </w:tc>
        <w:tc>
          <w:tcPr>
            <w:tcW w:w="5714" w:type="dxa"/>
          </w:tcPr>
          <w:p w:rsidR="009D2E22" w:rsidRDefault="009D2E22" w:rsidP="009D2E22">
            <w:pPr>
              <w:jc w:val="both"/>
            </w:pPr>
            <w:r w:rsidRPr="00573C20">
              <w:t>Postulante que no alcanza el puntaje mínimo aprobatorio.</w:t>
            </w:r>
          </w:p>
        </w:tc>
      </w:tr>
      <w:tr w:rsidR="009D2E22" w:rsidTr="009D2E22">
        <w:tc>
          <w:tcPr>
            <w:tcW w:w="1838" w:type="dxa"/>
          </w:tcPr>
          <w:p w:rsidR="009D2E22" w:rsidRDefault="009D2E22" w:rsidP="009D2E22">
            <w:pPr>
              <w:jc w:val="both"/>
            </w:pPr>
            <w:r w:rsidRPr="00573C20">
              <w:t>DESCALIFICA</w:t>
            </w:r>
            <w:r>
              <w:t>:</w:t>
            </w:r>
          </w:p>
        </w:tc>
        <w:tc>
          <w:tcPr>
            <w:tcW w:w="5714" w:type="dxa"/>
          </w:tcPr>
          <w:p w:rsidR="009D2E22" w:rsidRDefault="009D2E22" w:rsidP="009D2E22">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rsidR="009D2E22" w:rsidRDefault="009D2E22" w:rsidP="009D2E22">
      <w:pPr>
        <w:ind w:left="1276"/>
        <w:jc w:val="both"/>
      </w:pPr>
    </w:p>
    <w:p w:rsidR="009D2E22" w:rsidRDefault="009D2E22" w:rsidP="009D2E22">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rsidR="009D2E22" w:rsidRDefault="009D2E22" w:rsidP="009D2E22">
      <w:pPr>
        <w:pStyle w:val="Prrafodelista"/>
        <w:numPr>
          <w:ilvl w:val="0"/>
          <w:numId w:val="20"/>
        </w:numPr>
        <w:spacing w:after="160" w:line="256" w:lineRule="auto"/>
      </w:pPr>
      <w:r>
        <w:rPr>
          <w:b/>
        </w:rPr>
        <w:t>Publicación:</w:t>
      </w:r>
      <w:r>
        <w:t xml:space="preserve"> Los/las postulantes que obtengan el Puntaje Mínimo Aprobatorio, serán convocados a la siguiente etapa del proceso (Entrevista Personal).</w:t>
      </w:r>
    </w:p>
    <w:p w:rsidR="009D2E22" w:rsidRDefault="009D2E22" w:rsidP="009D2E22">
      <w:pPr>
        <w:pStyle w:val="Prrafodelista"/>
        <w:spacing w:after="160" w:line="256" w:lineRule="auto"/>
        <w:ind w:left="1068"/>
      </w:pPr>
    </w:p>
    <w:p w:rsidR="009D2E22" w:rsidRDefault="009D2E22" w:rsidP="009D2E22">
      <w:pPr>
        <w:pStyle w:val="Prrafodelista"/>
        <w:numPr>
          <w:ilvl w:val="0"/>
          <w:numId w:val="20"/>
        </w:numPr>
        <w:spacing w:after="160" w:line="256" w:lineRule="auto"/>
      </w:pPr>
      <w:r>
        <w:rPr>
          <w:b/>
        </w:rPr>
        <w:t>IMPORTANTE:</w:t>
      </w:r>
    </w:p>
    <w:p w:rsidR="009D2E22" w:rsidRDefault="009D2E22" w:rsidP="009D2E22">
      <w:pPr>
        <w:pStyle w:val="Prrafodelista"/>
        <w:numPr>
          <w:ilvl w:val="0"/>
          <w:numId w:val="27"/>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rsidR="009D2E22" w:rsidRDefault="009D2E22" w:rsidP="009D2E22">
      <w:pPr>
        <w:pStyle w:val="Prrafodelista"/>
        <w:numPr>
          <w:ilvl w:val="0"/>
          <w:numId w:val="27"/>
        </w:numPr>
        <w:spacing w:after="160"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rsidR="009D2E22" w:rsidRDefault="009D2E22" w:rsidP="009D2E22">
      <w:pPr>
        <w:pStyle w:val="Prrafodelista"/>
        <w:ind w:left="1428"/>
        <w:jc w:val="both"/>
      </w:pPr>
    </w:p>
    <w:p w:rsidR="009D2E22" w:rsidRDefault="009D2E22" w:rsidP="009D2E22">
      <w:pPr>
        <w:pStyle w:val="Prrafodelista"/>
        <w:numPr>
          <w:ilvl w:val="2"/>
          <w:numId w:val="8"/>
        </w:numPr>
        <w:spacing w:after="160" w:line="256" w:lineRule="auto"/>
        <w:rPr>
          <w:b/>
          <w:color w:val="000000" w:themeColor="text1"/>
          <w:u w:val="single"/>
          <w:lang w:val="es-ES"/>
        </w:rPr>
      </w:pPr>
      <w:r>
        <w:rPr>
          <w:b/>
          <w:color w:val="000000" w:themeColor="text1"/>
          <w:u w:val="single"/>
          <w:lang w:val="es-ES"/>
        </w:rPr>
        <w:lastRenderedPageBreak/>
        <w:t xml:space="preserve">Entrevista Personal </w:t>
      </w:r>
    </w:p>
    <w:p w:rsidR="009D2E22" w:rsidRDefault="009D2E22" w:rsidP="009D2E22">
      <w:pPr>
        <w:pStyle w:val="Prrafodelista"/>
        <w:rPr>
          <w:b/>
          <w:color w:val="000000" w:themeColor="text1"/>
          <w:u w:val="single"/>
          <w:lang w:val="es-ES"/>
        </w:rPr>
      </w:pPr>
    </w:p>
    <w:p w:rsidR="009D2E22" w:rsidRDefault="009D2E22" w:rsidP="009D2E22">
      <w:pPr>
        <w:pStyle w:val="Prrafodelista"/>
        <w:numPr>
          <w:ilvl w:val="0"/>
          <w:numId w:val="28"/>
        </w:numPr>
        <w:spacing w:after="160"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rsidR="009D2E22" w:rsidRDefault="009D2E22" w:rsidP="009D2E22">
      <w:pPr>
        <w:pStyle w:val="Prrafodelista"/>
        <w:spacing w:after="160" w:line="256" w:lineRule="auto"/>
        <w:ind w:left="1068"/>
        <w:jc w:val="both"/>
        <w:rPr>
          <w:b/>
        </w:rPr>
      </w:pPr>
    </w:p>
    <w:p w:rsidR="009D2E22" w:rsidRDefault="009D2E22" w:rsidP="009D2E22">
      <w:pPr>
        <w:pStyle w:val="Prrafodelista"/>
        <w:spacing w:after="160" w:line="256" w:lineRule="auto"/>
        <w:ind w:left="1068"/>
        <w:jc w:val="both"/>
      </w:pPr>
      <w:r w:rsidRPr="00D2380A">
        <w:rPr>
          <w:b/>
          <w:bCs/>
          <w:u w:val="single"/>
        </w:rPr>
        <w:t>Será efectuada por el Comité de Selección del Gobierno Regional de Huancavelica</w:t>
      </w:r>
      <w:r>
        <w:t xml:space="preserve">. </w:t>
      </w:r>
    </w:p>
    <w:p w:rsidR="009D2E22" w:rsidRDefault="009D2E22" w:rsidP="009D2E22">
      <w:pPr>
        <w:ind w:left="1046"/>
        <w:jc w:val="both"/>
      </w:pPr>
      <w:r>
        <w:t>La Entrevista personal puede realizarse de forma virtual o presencial, las mismas que será señalado oportunamente en la publicación de resultados de evaluación de curricular en el Portal Institucional.</w:t>
      </w:r>
    </w:p>
    <w:p w:rsidR="009D2E22" w:rsidRDefault="009D2E22" w:rsidP="009D2E22">
      <w:pPr>
        <w:pStyle w:val="Prrafodelista"/>
        <w:numPr>
          <w:ilvl w:val="0"/>
          <w:numId w:val="29"/>
        </w:numPr>
        <w:spacing w:after="160"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rsidR="009D2E22" w:rsidRDefault="009D2E22" w:rsidP="009D2E22">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rsidR="009D2E22" w:rsidRDefault="009D2E22" w:rsidP="009D2E22">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rsidR="009D2E22" w:rsidRDefault="009D2E22" w:rsidP="009D2E22">
      <w:pPr>
        <w:ind w:left="1471"/>
        <w:jc w:val="both"/>
      </w:pPr>
      <w:r>
        <w:t xml:space="preserve">Es obligatorio presentar su Documento Nacional de Identidad al ingresar a la videollamada, de no presentar este documento será declararlo NSP (no se presentó). </w:t>
      </w:r>
    </w:p>
    <w:p w:rsidR="009D2E22" w:rsidRDefault="009D2E22" w:rsidP="009D2E22">
      <w:pPr>
        <w:pStyle w:val="Prrafodelista"/>
        <w:numPr>
          <w:ilvl w:val="0"/>
          <w:numId w:val="30"/>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rsidR="009D2E22" w:rsidRDefault="009D2E22" w:rsidP="009D2E22">
      <w:pPr>
        <w:pStyle w:val="Prrafodelista"/>
        <w:ind w:left="1471"/>
        <w:jc w:val="both"/>
      </w:pPr>
    </w:p>
    <w:p w:rsidR="009D2E22" w:rsidRDefault="009D2E22" w:rsidP="009D2E22">
      <w:pPr>
        <w:pStyle w:val="Prrafodelista"/>
        <w:numPr>
          <w:ilvl w:val="0"/>
          <w:numId w:val="28"/>
        </w:numPr>
        <w:spacing w:after="160"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9D2E22" w:rsidTr="009D2E22">
        <w:tc>
          <w:tcPr>
            <w:tcW w:w="2564"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FF0000"/>
            <w:hideMark/>
          </w:tcPr>
          <w:p w:rsidR="009D2E22" w:rsidRPr="004E534D" w:rsidRDefault="009D2E22" w:rsidP="009D2E22">
            <w:pPr>
              <w:spacing w:after="0"/>
              <w:jc w:val="center"/>
              <w:rPr>
                <w:color w:val="FFFFFF" w:themeColor="background1"/>
              </w:rPr>
            </w:pPr>
            <w:r w:rsidRPr="004E534D">
              <w:rPr>
                <w:color w:val="FFFFFF" w:themeColor="background1"/>
              </w:rPr>
              <w:t>PUNTAJE MÁXIMO</w:t>
            </w:r>
          </w:p>
        </w:tc>
      </w:tr>
      <w:tr w:rsidR="009D2E22" w:rsidTr="009D2E22">
        <w:tc>
          <w:tcPr>
            <w:tcW w:w="2564"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lastRenderedPageBreak/>
              <w:t>Entrevista Personal</w:t>
            </w:r>
          </w:p>
        </w:tc>
        <w:tc>
          <w:tcPr>
            <w:tcW w:w="2603"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pPr>
            <w:r>
              <w:t>40.00</w:t>
            </w:r>
          </w:p>
        </w:tc>
      </w:tr>
    </w:tbl>
    <w:p w:rsidR="009D2E22" w:rsidRDefault="009D2E22" w:rsidP="009D2E22">
      <w:pPr>
        <w:ind w:left="1046"/>
      </w:pPr>
    </w:p>
    <w:p w:rsidR="009D2E22" w:rsidRDefault="009D2E22" w:rsidP="009D2E22">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9D2E22" w:rsidRDefault="009D2E22" w:rsidP="009D2E22">
      <w:pPr>
        <w:pStyle w:val="Prrafodelista"/>
        <w:numPr>
          <w:ilvl w:val="0"/>
          <w:numId w:val="28"/>
        </w:numPr>
        <w:spacing w:after="160" w:line="256" w:lineRule="auto"/>
      </w:pPr>
      <w:r>
        <w:rPr>
          <w:b/>
        </w:rPr>
        <w:t xml:space="preserve">IMPORTANTE: </w:t>
      </w:r>
    </w:p>
    <w:p w:rsidR="009D2E22" w:rsidRDefault="009D2E22" w:rsidP="009D2E22">
      <w:pPr>
        <w:pStyle w:val="Prrafodelista"/>
        <w:ind w:left="1068"/>
      </w:pPr>
    </w:p>
    <w:p w:rsidR="009D2E22" w:rsidRDefault="009D2E22" w:rsidP="009D2E22">
      <w:pPr>
        <w:pStyle w:val="Prrafodelista"/>
        <w:numPr>
          <w:ilvl w:val="0"/>
          <w:numId w:val="31"/>
        </w:numPr>
        <w:spacing w:after="160" w:line="256" w:lineRule="auto"/>
        <w:jc w:val="both"/>
      </w:pPr>
      <w:r>
        <w:t>Los/las postulantes serán responsables del seguimiento del Rol de Entrevistas.</w:t>
      </w:r>
    </w:p>
    <w:p w:rsidR="009D2E22" w:rsidRDefault="009D2E22" w:rsidP="009D2E22">
      <w:pPr>
        <w:pStyle w:val="Prrafodelista"/>
        <w:numPr>
          <w:ilvl w:val="0"/>
          <w:numId w:val="31"/>
        </w:numPr>
        <w:spacing w:after="160" w:line="256" w:lineRule="auto"/>
        <w:jc w:val="both"/>
      </w:pPr>
      <w:r>
        <w:t>En caso existan discrepancias respecto al puntaje a asignar a determinado postulante, entre los miembros del comité, el/la presidente tiene el voto dirimente.</w:t>
      </w:r>
    </w:p>
    <w:p w:rsidR="009D2E22" w:rsidRDefault="009D2E22" w:rsidP="009D2E22">
      <w:pPr>
        <w:pStyle w:val="Prrafodelista"/>
        <w:ind w:left="1428"/>
        <w:jc w:val="both"/>
      </w:pPr>
    </w:p>
    <w:p w:rsidR="009D2E22" w:rsidRDefault="009D2E22" w:rsidP="009D2E22">
      <w:pPr>
        <w:pStyle w:val="Prrafodelista"/>
        <w:numPr>
          <w:ilvl w:val="1"/>
          <w:numId w:val="8"/>
        </w:numPr>
        <w:spacing w:after="160" w:line="256" w:lineRule="auto"/>
        <w:rPr>
          <w:b/>
          <w:lang w:val="es-ES"/>
        </w:rPr>
      </w:pPr>
      <w:r>
        <w:rPr>
          <w:b/>
          <w:lang w:val="es-ES"/>
        </w:rPr>
        <w:t>Resultados del proceso</w:t>
      </w:r>
    </w:p>
    <w:p w:rsidR="009D2E22" w:rsidRDefault="009D2E22" w:rsidP="009D2E22">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rsidR="009D2E22" w:rsidRDefault="009D2E22" w:rsidP="009D2E22">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rsidR="009D2E22" w:rsidRDefault="009D2E22" w:rsidP="009D2E22">
      <w:pPr>
        <w:pStyle w:val="Prrafodelista"/>
        <w:numPr>
          <w:ilvl w:val="0"/>
          <w:numId w:val="32"/>
        </w:numPr>
        <w:spacing w:after="160" w:line="256" w:lineRule="auto"/>
        <w:rPr>
          <w:b/>
          <w:lang w:val="es-ES"/>
        </w:rPr>
      </w:pPr>
      <w:r>
        <w:rPr>
          <w:b/>
          <w:lang w:val="es-ES"/>
        </w:rPr>
        <w:t>Elaboración del cuadro de méritos</w:t>
      </w:r>
    </w:p>
    <w:p w:rsidR="009D2E22" w:rsidRDefault="009D2E22" w:rsidP="009D2E22">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9D2E22" w:rsidRDefault="009D2E22" w:rsidP="009D2E22">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9D2E22" w:rsidTr="009D2E22">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FINAL</w:t>
            </w:r>
          </w:p>
        </w:tc>
      </w:tr>
      <w:tr w:rsidR="009D2E22" w:rsidTr="009D2E22">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FF0000"/>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FF0000"/>
            <w:vAlign w:val="center"/>
            <w:hideMark/>
          </w:tcPr>
          <w:p w:rsidR="009D2E22" w:rsidRDefault="009D2E22" w:rsidP="009D2E22">
            <w:pPr>
              <w:spacing w:after="0" w:line="240" w:lineRule="auto"/>
              <w:jc w:val="center"/>
              <w:rPr>
                <w:b/>
                <w:color w:val="FFFFFF" w:themeColor="background1"/>
                <w:sz w:val="16"/>
                <w:szCs w:val="16"/>
              </w:rPr>
            </w:pPr>
            <w:r>
              <w:rPr>
                <w:b/>
                <w:color w:val="FFFFFF" w:themeColor="background1"/>
                <w:sz w:val="16"/>
                <w:szCs w:val="16"/>
              </w:rPr>
              <w:t>PUNTAJE FINAL</w:t>
            </w:r>
          </w:p>
        </w:tc>
      </w:tr>
      <w:tr w:rsidR="009D2E22" w:rsidTr="009D2E22">
        <w:trPr>
          <w:trHeight w:val="450"/>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1008"/>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675"/>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900"/>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r w:rsidR="009D2E22" w:rsidTr="009D2E22">
        <w:trPr>
          <w:trHeight w:val="871"/>
        </w:trPr>
        <w:tc>
          <w:tcPr>
            <w:tcW w:w="717"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p>
          <w:p w:rsidR="009D2E22" w:rsidRDefault="009D2E22" w:rsidP="009D2E22">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rsidR="009D2E22" w:rsidRDefault="009D2E22" w:rsidP="009D2E22">
            <w:pPr>
              <w:spacing w:line="240" w:lineRule="auto"/>
              <w:jc w:val="center"/>
              <w:rPr>
                <w:sz w:val="16"/>
                <w:szCs w:val="16"/>
              </w:rPr>
            </w:pPr>
            <w:r>
              <w:rPr>
                <w:sz w:val="16"/>
                <w:szCs w:val="16"/>
              </w:rPr>
              <w:t>PUNTAJE FINAL</w:t>
            </w:r>
          </w:p>
        </w:tc>
      </w:tr>
    </w:tbl>
    <w:p w:rsidR="009D2E22" w:rsidRDefault="009D2E22" w:rsidP="009D2E22">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rsidR="009D2E22" w:rsidRDefault="009D2E22" w:rsidP="009D2E22">
      <w:pPr>
        <w:ind w:left="851"/>
        <w:rPr>
          <w:b/>
        </w:rPr>
      </w:pPr>
    </w:p>
    <w:p w:rsidR="009D2E22" w:rsidRDefault="009D2E22" w:rsidP="009D2E22">
      <w:pPr>
        <w:ind w:left="851"/>
        <w:rPr>
          <w:b/>
          <w:lang w:val="es-ES"/>
        </w:rPr>
      </w:pPr>
      <w:r>
        <w:rPr>
          <w:b/>
        </w:rPr>
        <w:t>Criterios de Calificación</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rsidR="009D2E22" w:rsidRDefault="009D2E22" w:rsidP="009D2E22">
      <w:pPr>
        <w:pStyle w:val="Prrafodelista"/>
        <w:numPr>
          <w:ilvl w:val="0"/>
          <w:numId w:val="33"/>
        </w:numPr>
        <w:spacing w:after="160"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rsidR="009D2E22" w:rsidRDefault="009D2E22" w:rsidP="009D2E22">
      <w:pPr>
        <w:pStyle w:val="Prrafodelista"/>
        <w:ind w:left="1276"/>
        <w:rPr>
          <w:lang w:val="es-ES"/>
        </w:rPr>
      </w:pPr>
    </w:p>
    <w:p w:rsidR="009D2E22" w:rsidRDefault="009D2E22" w:rsidP="009D2E22">
      <w:pPr>
        <w:pStyle w:val="Prrafodelista"/>
        <w:numPr>
          <w:ilvl w:val="1"/>
          <w:numId w:val="8"/>
        </w:numPr>
        <w:spacing w:after="160" w:line="256" w:lineRule="auto"/>
        <w:rPr>
          <w:b/>
          <w:lang w:val="es-ES"/>
        </w:rPr>
      </w:pPr>
      <w:r>
        <w:rPr>
          <w:b/>
          <w:lang w:val="es-ES"/>
        </w:rPr>
        <w:lastRenderedPageBreak/>
        <w:t xml:space="preserve">Bonificaciones que corresponden por discapacidad o en el caso de licenciados de las Fuerzas Armadas o por deportista calificado de Alto Nivel </w:t>
      </w:r>
    </w:p>
    <w:p w:rsidR="009D2E22" w:rsidRDefault="009D2E22" w:rsidP="009D2E22">
      <w:pPr>
        <w:pStyle w:val="Prrafodelista"/>
        <w:ind w:left="360"/>
        <w:rPr>
          <w:b/>
          <w:lang w:val="es-ES"/>
        </w:rPr>
      </w:pPr>
    </w:p>
    <w:p w:rsidR="009D2E22" w:rsidRDefault="009D2E22" w:rsidP="009D2E22">
      <w:pPr>
        <w:pStyle w:val="Prrafodelista"/>
        <w:numPr>
          <w:ilvl w:val="2"/>
          <w:numId w:val="8"/>
        </w:numPr>
        <w:spacing w:after="160" w:line="256" w:lineRule="auto"/>
        <w:ind w:left="1080"/>
        <w:rPr>
          <w:lang w:val="es-ES"/>
        </w:rPr>
      </w:pPr>
      <w:r>
        <w:rPr>
          <w:b/>
          <w:lang w:val="es-ES"/>
        </w:rPr>
        <w:t>Bonificación a Deportistas Calificados de alto rendimiento</w:t>
      </w:r>
      <w:r>
        <w:rPr>
          <w:lang w:val="es-ES"/>
        </w:rPr>
        <w:t xml:space="preserve"> </w:t>
      </w:r>
    </w:p>
    <w:p w:rsidR="009D2E22" w:rsidRDefault="009D2E22" w:rsidP="009D2E22">
      <w:pPr>
        <w:ind w:left="1080"/>
        <w:jc w:val="both"/>
      </w:pPr>
      <w:r>
        <w:t>De conformidad con los artículos 2° y 7 ° de la Ley N° 27674, se otorgará una bonificación a la nota obtenida en la Evaluación Curricular conforme al siguiente detalle:</w:t>
      </w:r>
    </w:p>
    <w:p w:rsidR="009D2E22" w:rsidRDefault="009D2E22" w:rsidP="009D2E22">
      <w:pPr>
        <w:pStyle w:val="Prrafodelista"/>
        <w:numPr>
          <w:ilvl w:val="0"/>
          <w:numId w:val="34"/>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rsidR="009D2E22" w:rsidRDefault="009D2E22" w:rsidP="009D2E22">
      <w:pPr>
        <w:pStyle w:val="Prrafodelista"/>
        <w:numPr>
          <w:ilvl w:val="0"/>
          <w:numId w:val="34"/>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rsidR="009D2E22" w:rsidRDefault="009D2E22" w:rsidP="009D2E22">
      <w:pPr>
        <w:pStyle w:val="Prrafodelista"/>
        <w:numPr>
          <w:ilvl w:val="0"/>
          <w:numId w:val="34"/>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rsidR="009D2E22" w:rsidRDefault="009D2E22" w:rsidP="009D2E22">
      <w:pPr>
        <w:pStyle w:val="Prrafodelista"/>
        <w:numPr>
          <w:ilvl w:val="0"/>
          <w:numId w:val="34"/>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rsidR="009D2E22" w:rsidRDefault="009D2E22" w:rsidP="009D2E22">
      <w:pPr>
        <w:pStyle w:val="Prrafodelista"/>
        <w:numPr>
          <w:ilvl w:val="0"/>
          <w:numId w:val="34"/>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rsidR="009D2E22" w:rsidRDefault="009D2E22" w:rsidP="009D2E22">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rsidR="009D2E22" w:rsidRDefault="009D2E22" w:rsidP="009D2E22">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rsidR="009D2E22" w:rsidRDefault="009D2E22" w:rsidP="009D2E22">
      <w:pPr>
        <w:pStyle w:val="Prrafodelista"/>
        <w:numPr>
          <w:ilvl w:val="2"/>
          <w:numId w:val="8"/>
        </w:numPr>
        <w:spacing w:after="160" w:line="256" w:lineRule="auto"/>
        <w:ind w:left="1080"/>
        <w:rPr>
          <w:b/>
          <w:lang w:val="es-ES"/>
        </w:rPr>
      </w:pPr>
      <w:r>
        <w:rPr>
          <w:b/>
          <w:lang w:val="es-ES"/>
        </w:rPr>
        <w:t xml:space="preserve">Bonificación por Discapacidad </w:t>
      </w:r>
    </w:p>
    <w:p w:rsidR="009D2E22" w:rsidRDefault="009D2E22" w:rsidP="009D2E22">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D2E22" w:rsidTr="009D2E22">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rsidR="009D2E22" w:rsidRDefault="009D2E22" w:rsidP="009D2E22">
            <w:pPr>
              <w:rPr>
                <w:b/>
                <w:lang w:val="es-ES"/>
              </w:rPr>
            </w:pPr>
            <w:r>
              <w:rPr>
                <w:b/>
                <w:lang w:val="es-ES"/>
              </w:rPr>
              <w:lastRenderedPageBreak/>
              <w:t>Bonificación a la Persona con discapacidad = 15% del Puntaje Total</w:t>
            </w:r>
          </w:p>
        </w:tc>
      </w:tr>
    </w:tbl>
    <w:p w:rsidR="009D2E22" w:rsidRDefault="009D2E22" w:rsidP="009D2E22">
      <w:pPr>
        <w:rPr>
          <w:sz w:val="10"/>
          <w:szCs w:val="10"/>
        </w:rPr>
      </w:pPr>
    </w:p>
    <w:p w:rsidR="009D2E22" w:rsidRDefault="009D2E22" w:rsidP="009D2E22">
      <w:pPr>
        <w:pStyle w:val="Prrafodelista"/>
        <w:numPr>
          <w:ilvl w:val="2"/>
          <w:numId w:val="8"/>
        </w:numPr>
        <w:spacing w:after="160" w:line="256" w:lineRule="auto"/>
        <w:ind w:left="1080"/>
        <w:rPr>
          <w:b/>
          <w:lang w:val="es-ES"/>
        </w:rPr>
      </w:pPr>
      <w:r>
        <w:rPr>
          <w:b/>
          <w:lang w:val="es-ES"/>
        </w:rPr>
        <w:t xml:space="preserve">Bonificación a Licenciados de las Fuerzas Armadas </w:t>
      </w:r>
    </w:p>
    <w:p w:rsidR="009D2E22" w:rsidRDefault="009D2E22" w:rsidP="009D2E22">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D2E22" w:rsidTr="009D2E22">
        <w:trPr>
          <w:trHeight w:val="368"/>
        </w:trPr>
        <w:tc>
          <w:tcPr>
            <w:tcW w:w="7938" w:type="dxa"/>
            <w:tcBorders>
              <w:top w:val="single" w:sz="4" w:space="0" w:color="auto"/>
              <w:left w:val="single" w:sz="4" w:space="0" w:color="auto"/>
              <w:bottom w:val="single" w:sz="4" w:space="0" w:color="auto"/>
              <w:right w:val="single" w:sz="4" w:space="0" w:color="auto"/>
            </w:tcBorders>
            <w:hideMark/>
          </w:tcPr>
          <w:p w:rsidR="009D2E22" w:rsidRDefault="009D2E22" w:rsidP="009D2E22">
            <w:pPr>
              <w:jc w:val="center"/>
              <w:rPr>
                <w:b/>
              </w:rPr>
            </w:pPr>
            <w:r>
              <w:rPr>
                <w:b/>
              </w:rPr>
              <w:t>Bonificación al Personal Licenciado de las Fuerzas Armadas = 10% del Puntaje Total</w:t>
            </w:r>
          </w:p>
        </w:tc>
      </w:tr>
    </w:tbl>
    <w:p w:rsidR="009D2E22" w:rsidRDefault="009D2E22" w:rsidP="009D2E22">
      <w:pPr>
        <w:ind w:left="1080"/>
        <w:jc w:val="both"/>
        <w:rPr>
          <w:sz w:val="8"/>
          <w:szCs w:val="8"/>
        </w:rPr>
      </w:pPr>
    </w:p>
    <w:p w:rsidR="009D2E22" w:rsidRDefault="009D2E22" w:rsidP="009D2E22">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9D2E22" w:rsidTr="009D2E22">
        <w:trPr>
          <w:jc w:val="center"/>
        </w:trPr>
        <w:tc>
          <w:tcPr>
            <w:tcW w:w="6945" w:type="dxa"/>
            <w:tcBorders>
              <w:top w:val="single" w:sz="4" w:space="0" w:color="auto"/>
              <w:left w:val="single" w:sz="4" w:space="0" w:color="auto"/>
              <w:bottom w:val="single" w:sz="4" w:space="0" w:color="auto"/>
              <w:right w:val="single" w:sz="4" w:space="0" w:color="auto"/>
            </w:tcBorders>
            <w:hideMark/>
          </w:tcPr>
          <w:p w:rsidR="009D2E22" w:rsidRDefault="009D2E22" w:rsidP="009D2E22">
            <w:pPr>
              <w:spacing w:after="0" w:line="240" w:lineRule="auto"/>
              <w:jc w:val="center"/>
              <w:rPr>
                <w:b/>
              </w:rPr>
            </w:pPr>
            <w:r>
              <w:rPr>
                <w:b/>
              </w:rPr>
              <w:t>Bonificación por Persona con discapacidad = 15% del Puntaje Total</w:t>
            </w:r>
          </w:p>
          <w:p w:rsidR="009D2E22" w:rsidRDefault="009D2E22" w:rsidP="009D2E22">
            <w:pPr>
              <w:spacing w:after="0" w:line="240" w:lineRule="auto"/>
              <w:jc w:val="center"/>
              <w:rPr>
                <w:b/>
              </w:rPr>
            </w:pPr>
            <w:r>
              <w:rPr>
                <w:b/>
              </w:rPr>
              <w:t>+</w:t>
            </w:r>
          </w:p>
          <w:p w:rsidR="009D2E22" w:rsidRDefault="009D2E22" w:rsidP="009D2E22">
            <w:pPr>
              <w:spacing w:after="0" w:line="240" w:lineRule="auto"/>
              <w:jc w:val="center"/>
              <w:rPr>
                <w:b/>
              </w:rPr>
            </w:pPr>
            <w:r>
              <w:rPr>
                <w:b/>
              </w:rPr>
              <w:t>Bonificación al Personal Licenciado de las Fuerzas Armadas = 10% del Puntaje Total</w:t>
            </w:r>
          </w:p>
          <w:p w:rsidR="009D2E22" w:rsidRDefault="009D2E22" w:rsidP="009D2E22">
            <w:pPr>
              <w:spacing w:after="0" w:line="240" w:lineRule="auto"/>
              <w:jc w:val="center"/>
              <w:rPr>
                <w:b/>
              </w:rPr>
            </w:pPr>
            <w:r>
              <w:rPr>
                <w:b/>
              </w:rPr>
              <w:t>=</w:t>
            </w:r>
          </w:p>
          <w:p w:rsidR="009D2E22" w:rsidRDefault="009D2E22" w:rsidP="009D2E22">
            <w:pPr>
              <w:spacing w:line="240" w:lineRule="auto"/>
              <w:jc w:val="center"/>
              <w:rPr>
                <w:lang w:val="es-ES"/>
              </w:rPr>
            </w:pPr>
            <w:r>
              <w:rPr>
                <w:b/>
              </w:rPr>
              <w:t>25% del Puntaje Total</w:t>
            </w:r>
          </w:p>
        </w:tc>
      </w:tr>
    </w:tbl>
    <w:p w:rsidR="009D2E22" w:rsidRDefault="009D2E22" w:rsidP="009D2E22">
      <w:pPr>
        <w:ind w:left="567"/>
        <w:jc w:val="both"/>
      </w:pPr>
    </w:p>
    <w:p w:rsidR="009D2E22" w:rsidRDefault="009D2E22" w:rsidP="009D2E22">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rsidR="009D2E22" w:rsidRDefault="009D2E22" w:rsidP="009D2E22">
      <w:pPr>
        <w:pStyle w:val="Prrafodelista"/>
        <w:numPr>
          <w:ilvl w:val="1"/>
          <w:numId w:val="8"/>
        </w:numPr>
        <w:spacing w:after="160" w:line="256" w:lineRule="auto"/>
        <w:rPr>
          <w:b/>
        </w:rPr>
      </w:pPr>
      <w:r>
        <w:rPr>
          <w:b/>
          <w:lang w:val="es-ES"/>
        </w:rPr>
        <w:t xml:space="preserve"> </w:t>
      </w:r>
      <w:r>
        <w:rPr>
          <w:b/>
          <w:lang w:val="es-ES"/>
        </w:rPr>
        <w:tab/>
        <w:t>SUSCRIPCIÓN Y REGISTRO DEL CONTRATO.</w:t>
      </w:r>
    </w:p>
    <w:p w:rsidR="009D2E22" w:rsidRDefault="009D2E22" w:rsidP="009D2E22">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001-2024/GOB.REG.HVCA/CPSP</w:t>
      </w:r>
      <w:r>
        <w:rPr>
          <w:lang w:val="es-ES"/>
        </w:rPr>
        <w:t xml:space="preserve"> para efectos de la suscripción y registro de Contrato Administrativo de Servicios, debe tener en cuenta lo siguiente: </w:t>
      </w:r>
    </w:p>
    <w:p w:rsidR="009D2E22" w:rsidRDefault="009D2E22" w:rsidP="009D2E22">
      <w:pPr>
        <w:pStyle w:val="Prrafodelista"/>
        <w:numPr>
          <w:ilvl w:val="0"/>
          <w:numId w:val="35"/>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rsidR="009D2E22" w:rsidRDefault="009D2E22" w:rsidP="009D2E22">
      <w:pPr>
        <w:pStyle w:val="Prrafodelista"/>
        <w:numPr>
          <w:ilvl w:val="0"/>
          <w:numId w:val="35"/>
        </w:numPr>
        <w:spacing w:after="160" w:line="256" w:lineRule="auto"/>
        <w:ind w:left="1068"/>
        <w:jc w:val="both"/>
        <w:rPr>
          <w:lang w:val="es-ES"/>
        </w:rPr>
      </w:pPr>
      <w:r>
        <w:rPr>
          <w:lang w:val="es-ES"/>
        </w:rPr>
        <w:lastRenderedPageBreak/>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rsidR="009D2E22" w:rsidRDefault="009D2E22" w:rsidP="009D2E22">
      <w:pPr>
        <w:pStyle w:val="Prrafodelista"/>
        <w:numPr>
          <w:ilvl w:val="0"/>
          <w:numId w:val="35"/>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rsidR="009D2E22" w:rsidRDefault="009D2E22" w:rsidP="009D2E22">
      <w:pPr>
        <w:pStyle w:val="Prrafodelista"/>
        <w:ind w:left="1068"/>
        <w:jc w:val="both"/>
        <w:rPr>
          <w:lang w:val="es-ES"/>
        </w:rPr>
      </w:pPr>
    </w:p>
    <w:p w:rsidR="009D2E22" w:rsidRDefault="009D2E22" w:rsidP="009D2E22">
      <w:pPr>
        <w:pStyle w:val="Prrafodelista"/>
        <w:numPr>
          <w:ilvl w:val="1"/>
          <w:numId w:val="8"/>
        </w:numPr>
        <w:spacing w:after="160" w:line="256" w:lineRule="auto"/>
        <w:rPr>
          <w:b/>
        </w:rPr>
      </w:pPr>
      <w:r>
        <w:rPr>
          <w:b/>
        </w:rPr>
        <w:t xml:space="preserve"> </w:t>
      </w:r>
      <w:r>
        <w:rPr>
          <w:b/>
        </w:rPr>
        <w:tab/>
      </w:r>
      <w:r>
        <w:rPr>
          <w:b/>
          <w:lang w:val="es-ES"/>
        </w:rPr>
        <w:t xml:space="preserve">Situaciones irregulares y consecuencias </w:t>
      </w:r>
    </w:p>
    <w:p w:rsidR="009D2E22" w:rsidRDefault="009D2E22" w:rsidP="009D2E22">
      <w:pPr>
        <w:pStyle w:val="Prrafodelista"/>
        <w:ind w:left="360"/>
        <w:rPr>
          <w:b/>
        </w:rPr>
      </w:pPr>
    </w:p>
    <w:p w:rsidR="009D2E22" w:rsidRDefault="009D2E22" w:rsidP="009D2E22">
      <w:pPr>
        <w:pStyle w:val="Prrafodelista"/>
        <w:numPr>
          <w:ilvl w:val="0"/>
          <w:numId w:val="36"/>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4" w:history="1">
        <w:r>
          <w:rPr>
            <w:rStyle w:val="Hipervnculo"/>
            <w:lang w:val="es-ES"/>
          </w:rPr>
          <w:t>selección.cas@regionhuancavelica.gob.pe</w:t>
        </w:r>
      </w:hyperlink>
      <w:r>
        <w:rPr>
          <w:lang w:val="es-ES"/>
        </w:rPr>
        <w:t xml:space="preserve">.  </w:t>
      </w:r>
    </w:p>
    <w:p w:rsidR="009D2E22" w:rsidRDefault="009D2E22" w:rsidP="009D2E22">
      <w:pPr>
        <w:pStyle w:val="Prrafodelista"/>
        <w:numPr>
          <w:ilvl w:val="0"/>
          <w:numId w:val="36"/>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rsidR="009D2E22" w:rsidRDefault="009D2E22" w:rsidP="009D2E22">
      <w:pPr>
        <w:pStyle w:val="Prrafodelista"/>
        <w:numPr>
          <w:ilvl w:val="0"/>
          <w:numId w:val="36"/>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rsidR="009D2E22" w:rsidRDefault="009D2E22" w:rsidP="009D2E22">
      <w:pPr>
        <w:pStyle w:val="Prrafodelista"/>
        <w:numPr>
          <w:ilvl w:val="0"/>
          <w:numId w:val="36"/>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rsidR="009D2E22" w:rsidRDefault="009D2E22" w:rsidP="009D2E22">
      <w:pPr>
        <w:pStyle w:val="Prrafodelista"/>
        <w:numPr>
          <w:ilvl w:val="0"/>
          <w:numId w:val="36"/>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rsidR="009D2E22" w:rsidRDefault="009D2E22" w:rsidP="009D2E22">
      <w:pPr>
        <w:pStyle w:val="Prrafodelista"/>
        <w:numPr>
          <w:ilvl w:val="0"/>
          <w:numId w:val="36"/>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rsidR="009D2E22" w:rsidRDefault="009D2E22" w:rsidP="009D2E22">
      <w:pPr>
        <w:pStyle w:val="Prrafodelista"/>
        <w:numPr>
          <w:ilvl w:val="0"/>
          <w:numId w:val="36"/>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rsidR="009D2E22" w:rsidRDefault="009D2E22" w:rsidP="009D2E22">
      <w:pPr>
        <w:pStyle w:val="Prrafodelista"/>
        <w:ind w:left="1068"/>
        <w:jc w:val="both"/>
        <w:rPr>
          <w:lang w:val="es-ES"/>
        </w:rPr>
      </w:pPr>
    </w:p>
    <w:p w:rsidR="009D2E22" w:rsidRPr="00732DCB" w:rsidRDefault="009D2E22" w:rsidP="009D2E22">
      <w:pPr>
        <w:spacing w:line="256" w:lineRule="auto"/>
        <w:jc w:val="center"/>
        <w:rPr>
          <w:b/>
          <w:lang w:val="es-ES"/>
        </w:rPr>
      </w:pPr>
      <w:r>
        <w:rPr>
          <w:b/>
        </w:rPr>
        <w:lastRenderedPageBreak/>
        <w:t xml:space="preserve">CAPITULO III. </w:t>
      </w:r>
      <w:r w:rsidRPr="00732DCB">
        <w:rPr>
          <w:b/>
        </w:rPr>
        <w:t>MECANISMOS DE IMPUGNACIÓN Y OBSERVACIÓN</w:t>
      </w:r>
    </w:p>
    <w:p w:rsidR="009D2E22" w:rsidRDefault="009D2E22" w:rsidP="009D2E22">
      <w:pPr>
        <w:pStyle w:val="Prrafodelista"/>
        <w:spacing w:after="160" w:line="256" w:lineRule="auto"/>
        <w:ind w:left="360"/>
        <w:rPr>
          <w:b/>
          <w:lang w:val="es-ES"/>
        </w:rPr>
      </w:pPr>
    </w:p>
    <w:p w:rsidR="009D2E22" w:rsidRPr="00D2380A" w:rsidRDefault="009D2E22" w:rsidP="009D2E22">
      <w:pPr>
        <w:pStyle w:val="Prrafodelista"/>
        <w:numPr>
          <w:ilvl w:val="1"/>
          <w:numId w:val="22"/>
        </w:numPr>
        <w:spacing w:after="0" w:line="256" w:lineRule="auto"/>
        <w:ind w:left="993" w:hanging="633"/>
        <w:jc w:val="both"/>
        <w:rPr>
          <w:b/>
          <w:bCs/>
          <w:lang w:val="es-ES"/>
        </w:rPr>
      </w:pPr>
      <w:r w:rsidRPr="00D2380A">
        <w:rPr>
          <w:b/>
          <w:bCs/>
        </w:rPr>
        <w:t>Consultas y Observaciones</w:t>
      </w:r>
    </w:p>
    <w:p w:rsidR="009D2E22" w:rsidRDefault="009D2E22" w:rsidP="009D2E22">
      <w:pPr>
        <w:pStyle w:val="Prrafodelista"/>
        <w:spacing w:after="0" w:line="256" w:lineRule="auto"/>
        <w:jc w:val="both"/>
        <w:rPr>
          <w:b/>
          <w:bCs/>
        </w:rPr>
      </w:pPr>
    </w:p>
    <w:p w:rsidR="009D2E22" w:rsidRDefault="009D2E22" w:rsidP="009D2E22">
      <w:pPr>
        <w:pStyle w:val="Prrafodelista"/>
        <w:spacing w:after="0" w:line="256" w:lineRule="auto"/>
        <w:ind w:left="993"/>
        <w:jc w:val="both"/>
      </w:pPr>
      <w:r>
        <w:t>La Oficina de Gestión de Recursos Humanos podrá revisar, de oficio o a pedido de parte, los resultados de la fase de reclutamiento y de las evaluaciones de los PROCESOS DE CAS,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rsidR="009D2E22" w:rsidRDefault="009D2E22" w:rsidP="009D2E22">
      <w:pPr>
        <w:pStyle w:val="Prrafodelista"/>
        <w:spacing w:after="0" w:line="256" w:lineRule="auto"/>
        <w:ind w:left="1416"/>
        <w:jc w:val="both"/>
      </w:pPr>
    </w:p>
    <w:p w:rsidR="009D2E22" w:rsidRDefault="009D2E22" w:rsidP="009D2E22">
      <w:pPr>
        <w:pStyle w:val="Prrafodelista"/>
        <w:numPr>
          <w:ilvl w:val="1"/>
          <w:numId w:val="22"/>
        </w:numPr>
        <w:spacing w:after="0" w:line="256" w:lineRule="auto"/>
        <w:ind w:left="993" w:hanging="633"/>
        <w:jc w:val="both"/>
        <w:rPr>
          <w:b/>
          <w:bCs/>
          <w:lang w:val="es-ES"/>
        </w:rPr>
      </w:pPr>
      <w:r>
        <w:rPr>
          <w:b/>
          <w:bCs/>
          <w:lang w:val="es-ES"/>
        </w:rPr>
        <w:t>Impugnación</w:t>
      </w:r>
    </w:p>
    <w:p w:rsidR="009D2E22" w:rsidRPr="00D2380A" w:rsidRDefault="009D2E22" w:rsidP="009D2E22">
      <w:pPr>
        <w:pStyle w:val="Prrafodelista"/>
        <w:spacing w:after="0" w:line="256" w:lineRule="auto"/>
        <w:jc w:val="both"/>
        <w:rPr>
          <w:b/>
          <w:bCs/>
          <w:lang w:val="es-ES"/>
        </w:rPr>
      </w:pPr>
      <w:r>
        <w:rPr>
          <w:b/>
          <w:bCs/>
          <w:lang w:val="es-ES"/>
        </w:rPr>
        <w:t xml:space="preserve"> </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rsidR="009D2E22" w:rsidRPr="00732DCB" w:rsidRDefault="009D2E22" w:rsidP="009D2E22">
      <w:pPr>
        <w:pStyle w:val="Prrafodelista"/>
        <w:numPr>
          <w:ilvl w:val="0"/>
          <w:numId w:val="42"/>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rsidR="009D2E22" w:rsidRDefault="009D2E22" w:rsidP="009D2E22">
      <w:pPr>
        <w:pStyle w:val="Prrafodelista"/>
        <w:spacing w:after="0"/>
        <w:ind w:left="1068"/>
        <w:jc w:val="both"/>
        <w:rPr>
          <w:lang w:val="es-ES"/>
        </w:rPr>
      </w:pPr>
    </w:p>
    <w:p w:rsidR="009D2E22" w:rsidRPr="00732DCB" w:rsidRDefault="009D2E22" w:rsidP="009D2E22">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rsidR="009D2E22" w:rsidRDefault="009D2E22" w:rsidP="009D2E22">
      <w:pPr>
        <w:pStyle w:val="Prrafodelista"/>
        <w:spacing w:after="0"/>
        <w:ind w:left="1068"/>
        <w:jc w:val="both"/>
        <w:rPr>
          <w:lang w:val="es-ES"/>
        </w:rPr>
      </w:pPr>
    </w:p>
    <w:p w:rsidR="009D2E22" w:rsidRDefault="009D2E22" w:rsidP="009D2E22">
      <w:pPr>
        <w:pStyle w:val="Prrafodelista"/>
        <w:numPr>
          <w:ilvl w:val="1"/>
          <w:numId w:val="43"/>
        </w:numPr>
        <w:spacing w:after="0" w:line="256" w:lineRule="auto"/>
        <w:ind w:left="709" w:hanging="709"/>
        <w:jc w:val="both"/>
      </w:pPr>
      <w:r w:rsidRPr="00732DCB">
        <w:rPr>
          <w:b/>
          <w:bCs/>
        </w:rPr>
        <w:t>Nepotismo</w:t>
      </w:r>
      <w:r>
        <w:t>:</w:t>
      </w:r>
    </w:p>
    <w:p w:rsidR="009D2E22" w:rsidRDefault="009D2E22" w:rsidP="009D2E22">
      <w:pPr>
        <w:pStyle w:val="Prrafodelista"/>
        <w:spacing w:after="0" w:line="256" w:lineRule="auto"/>
        <w:ind w:left="709"/>
        <w:jc w:val="both"/>
        <w:rPr>
          <w:b/>
          <w:bCs/>
        </w:rPr>
      </w:pPr>
    </w:p>
    <w:p w:rsidR="009D2E22" w:rsidRDefault="009D2E22" w:rsidP="009D2E22">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rsidR="009D2E22" w:rsidRDefault="009D2E22" w:rsidP="009D2E22">
      <w:pPr>
        <w:pStyle w:val="Prrafodelista"/>
        <w:spacing w:after="0" w:line="256" w:lineRule="auto"/>
        <w:ind w:left="709"/>
        <w:jc w:val="both"/>
      </w:pPr>
    </w:p>
    <w:p w:rsidR="009D2E22" w:rsidRDefault="009D2E22" w:rsidP="009D2E22">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rsidR="009D2E22" w:rsidRDefault="009D2E22" w:rsidP="009D2E22">
      <w:pPr>
        <w:pStyle w:val="Prrafodelista"/>
        <w:spacing w:after="0" w:line="256" w:lineRule="auto"/>
        <w:ind w:left="709"/>
        <w:jc w:val="both"/>
      </w:pPr>
    </w:p>
    <w:p w:rsidR="009D2E22" w:rsidRDefault="009D2E22" w:rsidP="009D2E22">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rsidR="009D2E22" w:rsidRDefault="009D2E22" w:rsidP="009D2E22">
      <w:pPr>
        <w:pStyle w:val="Prrafodelista"/>
        <w:spacing w:after="160" w:line="256" w:lineRule="auto"/>
        <w:ind w:left="360"/>
        <w:jc w:val="both"/>
      </w:pPr>
    </w:p>
    <w:p w:rsidR="009D2E22" w:rsidRDefault="009D2E22" w:rsidP="009D2E22">
      <w:pPr>
        <w:pStyle w:val="Prrafodelista"/>
        <w:numPr>
          <w:ilvl w:val="1"/>
          <w:numId w:val="43"/>
        </w:numPr>
        <w:spacing w:after="0" w:line="256" w:lineRule="auto"/>
        <w:ind w:left="709" w:hanging="709"/>
        <w:jc w:val="both"/>
        <w:rPr>
          <w:b/>
          <w:bCs/>
        </w:rPr>
      </w:pPr>
      <w:r w:rsidRPr="00732DCB">
        <w:rPr>
          <w:b/>
          <w:bCs/>
        </w:rPr>
        <w:t>Abstención:</w:t>
      </w:r>
    </w:p>
    <w:p w:rsidR="009D2E22" w:rsidRDefault="009D2E22" w:rsidP="009D2E22">
      <w:pPr>
        <w:pStyle w:val="Prrafodelista"/>
        <w:spacing w:after="0" w:line="256" w:lineRule="auto"/>
        <w:ind w:left="709"/>
        <w:jc w:val="both"/>
        <w:rPr>
          <w:b/>
          <w:bCs/>
        </w:rPr>
      </w:pPr>
    </w:p>
    <w:p w:rsidR="009D2E22" w:rsidRDefault="009D2E22" w:rsidP="009D2E22">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rsidR="009D2E22" w:rsidRDefault="009D2E22" w:rsidP="009D2E22">
      <w:pPr>
        <w:pStyle w:val="Prrafodelista"/>
        <w:spacing w:after="0" w:line="256" w:lineRule="auto"/>
        <w:ind w:left="709"/>
        <w:jc w:val="both"/>
      </w:pPr>
    </w:p>
    <w:p w:rsidR="009D2E22" w:rsidRPr="00732DCB" w:rsidRDefault="009D2E22" w:rsidP="009D2E22">
      <w:pPr>
        <w:pStyle w:val="Prrafodelista"/>
        <w:numPr>
          <w:ilvl w:val="0"/>
          <w:numId w:val="44"/>
        </w:numPr>
        <w:spacing w:after="0" w:line="256" w:lineRule="auto"/>
        <w:jc w:val="both"/>
        <w:rPr>
          <w:b/>
          <w:bCs/>
        </w:rPr>
      </w:pPr>
      <w:r>
        <w:t>Si es cónyuge, conviviente, pariente dentro del cuarto grado de consanguinidad o segundo de afinidad, con cualquiera de los/as postulantes.</w:t>
      </w:r>
    </w:p>
    <w:p w:rsidR="009D2E22" w:rsidRPr="00732DCB" w:rsidRDefault="009D2E22" w:rsidP="009D2E22">
      <w:pPr>
        <w:pStyle w:val="Prrafodelista"/>
        <w:numPr>
          <w:ilvl w:val="0"/>
          <w:numId w:val="44"/>
        </w:numPr>
        <w:spacing w:after="0" w:line="256" w:lineRule="auto"/>
        <w:jc w:val="both"/>
        <w:rPr>
          <w:b/>
          <w:bCs/>
        </w:rPr>
      </w:pPr>
      <w:r>
        <w:t>Cuando personalmente, o bien su cónyuge, conviviente, o algún pariente dentro del cuarto grado de consanguinidad o segundo de afinidad, tuviese interés en el resultado del PROCESO CAS.</w:t>
      </w:r>
    </w:p>
    <w:p w:rsidR="009D2E22" w:rsidRPr="00732DCB" w:rsidRDefault="009D2E22" w:rsidP="009D2E22">
      <w:pPr>
        <w:pStyle w:val="Prrafodelista"/>
        <w:numPr>
          <w:ilvl w:val="0"/>
          <w:numId w:val="44"/>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rsidR="009D2E22" w:rsidRPr="00732DCB" w:rsidRDefault="009D2E22" w:rsidP="009D2E22">
      <w:pPr>
        <w:pStyle w:val="Prrafodelista"/>
        <w:numPr>
          <w:ilvl w:val="0"/>
          <w:numId w:val="44"/>
        </w:numPr>
        <w:spacing w:after="0" w:line="256" w:lineRule="auto"/>
        <w:jc w:val="both"/>
        <w:rPr>
          <w:b/>
          <w:bCs/>
        </w:rPr>
      </w:pPr>
      <w:r>
        <w:t>Cuando tuviere o hubiese tenido dentro de los últimos doce (12) meses alguna forma de prestación de servicios (de forma subordinada o no) con cualquiera de los y las postulantes.</w:t>
      </w:r>
    </w:p>
    <w:p w:rsidR="009D2E22" w:rsidRPr="00732DCB" w:rsidRDefault="009D2E22" w:rsidP="009D2E22">
      <w:pPr>
        <w:pStyle w:val="Prrafodelista"/>
        <w:numPr>
          <w:ilvl w:val="0"/>
          <w:numId w:val="44"/>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rsidR="009D2E22" w:rsidRDefault="009D2E22" w:rsidP="009D2E22">
      <w:pPr>
        <w:pStyle w:val="Prrafodelista"/>
        <w:spacing w:after="0"/>
        <w:ind w:left="1068"/>
        <w:jc w:val="both"/>
        <w:rPr>
          <w:lang w:val="es-ES"/>
        </w:rPr>
      </w:pPr>
    </w:p>
    <w:p w:rsidR="009D2E22" w:rsidRDefault="009D2E22" w:rsidP="009D2E22">
      <w:pPr>
        <w:jc w:val="center"/>
        <w:rPr>
          <w:b/>
          <w:lang w:val="es-ES"/>
        </w:rPr>
      </w:pPr>
      <w:r>
        <w:rPr>
          <w:b/>
          <w:lang w:val="es-ES"/>
        </w:rPr>
        <w:t>CAPÍTULO V. DE LA DECLARATORIA DE DESIERTO O DE LA CANCELACIÓN DEL PROCESO</w:t>
      </w:r>
    </w:p>
    <w:p w:rsidR="009D2E22" w:rsidRPr="00A8781E" w:rsidRDefault="009D2E22" w:rsidP="009D2E22">
      <w:pPr>
        <w:pStyle w:val="Prrafodelista"/>
        <w:numPr>
          <w:ilvl w:val="1"/>
          <w:numId w:val="45"/>
        </w:numPr>
        <w:spacing w:after="0" w:line="256" w:lineRule="auto"/>
        <w:ind w:left="709" w:hanging="709"/>
        <w:jc w:val="both"/>
        <w:rPr>
          <w:b/>
          <w:lang w:val="es-ES"/>
        </w:rPr>
      </w:pPr>
      <w:r w:rsidRPr="00A8781E">
        <w:rPr>
          <w:b/>
        </w:rPr>
        <w:t>Declaratoria</w:t>
      </w:r>
      <w:r w:rsidRPr="00A8781E">
        <w:rPr>
          <w:b/>
          <w:lang w:val="es-ES"/>
        </w:rPr>
        <w:t xml:space="preserve"> de proceso como desierto</w:t>
      </w:r>
    </w:p>
    <w:p w:rsidR="009D2E22" w:rsidRDefault="009D2E22" w:rsidP="009D2E22">
      <w:pPr>
        <w:spacing w:after="0"/>
        <w:ind w:left="708"/>
        <w:jc w:val="both"/>
        <w:rPr>
          <w:lang w:val="es-ES"/>
        </w:rPr>
      </w:pPr>
      <w:r>
        <w:rPr>
          <w:lang w:val="es-ES"/>
        </w:rPr>
        <w:t>El proceso puede ser declarado desierto en alguno de los supuestos siguientes:</w:t>
      </w:r>
    </w:p>
    <w:p w:rsidR="009D2E22" w:rsidRDefault="009D2E22" w:rsidP="009D2E22">
      <w:pPr>
        <w:pStyle w:val="Prrafodelista"/>
        <w:numPr>
          <w:ilvl w:val="0"/>
          <w:numId w:val="37"/>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rsidR="009D2E22" w:rsidRDefault="009D2E22" w:rsidP="009D2E22">
      <w:pPr>
        <w:pStyle w:val="Prrafodelista"/>
        <w:numPr>
          <w:ilvl w:val="0"/>
          <w:numId w:val="37"/>
        </w:numPr>
        <w:spacing w:after="0" w:line="256" w:lineRule="auto"/>
        <w:ind w:left="1428"/>
        <w:jc w:val="both"/>
        <w:rPr>
          <w:lang w:val="es-ES"/>
        </w:rPr>
      </w:pPr>
      <w:r>
        <w:rPr>
          <w:lang w:val="es-ES"/>
        </w:rPr>
        <w:t xml:space="preserve">Cuando los/las postulantes no cumplan con los requisitos mínimos. </w:t>
      </w:r>
    </w:p>
    <w:p w:rsidR="009D2E22" w:rsidRDefault="009D2E22" w:rsidP="009D2E22">
      <w:pPr>
        <w:pStyle w:val="Prrafodelista"/>
        <w:numPr>
          <w:ilvl w:val="0"/>
          <w:numId w:val="37"/>
        </w:numPr>
        <w:spacing w:after="0" w:line="256" w:lineRule="auto"/>
        <w:ind w:left="1428"/>
        <w:jc w:val="both"/>
      </w:pPr>
      <w:r>
        <w:rPr>
          <w:lang w:val="es-ES"/>
        </w:rPr>
        <w:t xml:space="preserve">Cuando los/las postulantes no alcancen el puntaje final mínimo de 70 puntos. </w:t>
      </w:r>
    </w:p>
    <w:p w:rsidR="009D2E22" w:rsidRDefault="009D2E22" w:rsidP="009D2E22">
      <w:pPr>
        <w:pStyle w:val="Prrafodelista"/>
        <w:numPr>
          <w:ilvl w:val="0"/>
          <w:numId w:val="37"/>
        </w:numPr>
        <w:spacing w:after="0" w:line="256" w:lineRule="auto"/>
        <w:ind w:left="1428"/>
        <w:jc w:val="both"/>
      </w:pPr>
      <w:r>
        <w:t>Cuando no se suscriba el contrato administrativo de servicios dentro del plazo correspondiente y no exista accesitario.</w:t>
      </w:r>
    </w:p>
    <w:p w:rsidR="009D2E22" w:rsidRDefault="009D2E22" w:rsidP="009D2E22">
      <w:pPr>
        <w:pStyle w:val="Prrafodelista"/>
        <w:numPr>
          <w:ilvl w:val="1"/>
          <w:numId w:val="45"/>
        </w:numPr>
        <w:spacing w:after="0" w:line="256" w:lineRule="auto"/>
        <w:ind w:left="709" w:hanging="709"/>
        <w:jc w:val="both"/>
        <w:rPr>
          <w:b/>
          <w:lang w:val="es-ES"/>
        </w:rPr>
      </w:pPr>
      <w:r w:rsidRPr="00A8781E">
        <w:rPr>
          <w:b/>
        </w:rPr>
        <w:t>Postergación</w:t>
      </w:r>
      <w:r>
        <w:rPr>
          <w:b/>
          <w:lang w:val="es-ES"/>
        </w:rPr>
        <w:t xml:space="preserve"> del proceso de selección</w:t>
      </w:r>
    </w:p>
    <w:p w:rsidR="009D2E22" w:rsidRDefault="009D2E22" w:rsidP="009D2E22">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w:t>
      </w:r>
      <w:r>
        <w:rPr>
          <w:lang w:val="es-ES"/>
        </w:rPr>
        <w:lastRenderedPageBreak/>
        <w:t xml:space="preserve">Sub Gerencia de Tecnología de la Información, de efectuar la publicación respectiva. Solo procede hasta antes de la entrevista. </w:t>
      </w:r>
    </w:p>
    <w:p w:rsidR="009D2E22" w:rsidRDefault="009D2E22" w:rsidP="009D2E22">
      <w:pPr>
        <w:pStyle w:val="Prrafodelista"/>
        <w:numPr>
          <w:ilvl w:val="1"/>
          <w:numId w:val="45"/>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rsidR="009D2E22" w:rsidRDefault="009D2E22" w:rsidP="009D2E22">
      <w:pPr>
        <w:ind w:left="708"/>
        <w:jc w:val="both"/>
        <w:rPr>
          <w:lang w:val="es-ES"/>
        </w:rPr>
      </w:pPr>
      <w:r>
        <w:rPr>
          <w:lang w:val="es-ES"/>
        </w:rPr>
        <w:t>El proceso puede ser cancelado sin que sea responsabilidad de la entidad en los siguientes casos:</w:t>
      </w:r>
    </w:p>
    <w:p w:rsidR="009D2E22" w:rsidRDefault="009D2E22" w:rsidP="009D2E22">
      <w:pPr>
        <w:pStyle w:val="Prrafodelista"/>
        <w:numPr>
          <w:ilvl w:val="0"/>
          <w:numId w:val="38"/>
        </w:numPr>
        <w:spacing w:after="160" w:line="256" w:lineRule="auto"/>
        <w:ind w:left="1428"/>
        <w:jc w:val="both"/>
        <w:rPr>
          <w:lang w:val="es-ES"/>
        </w:rPr>
      </w:pPr>
      <w:r>
        <w:rPr>
          <w:lang w:val="es-ES"/>
        </w:rPr>
        <w:t xml:space="preserve">Cuando desaparece la necesidad del servicio iniciado el proceso de selección. </w:t>
      </w:r>
    </w:p>
    <w:p w:rsidR="009D2E22" w:rsidRDefault="009D2E22" w:rsidP="009D2E22">
      <w:pPr>
        <w:pStyle w:val="Prrafodelista"/>
        <w:numPr>
          <w:ilvl w:val="0"/>
          <w:numId w:val="38"/>
        </w:numPr>
        <w:spacing w:after="160" w:line="256" w:lineRule="auto"/>
        <w:ind w:left="1428"/>
        <w:jc w:val="both"/>
        <w:rPr>
          <w:lang w:val="es-ES"/>
        </w:rPr>
      </w:pPr>
      <w:r>
        <w:rPr>
          <w:lang w:val="es-ES"/>
        </w:rPr>
        <w:t xml:space="preserve">Por asuntos institucionales no previstos. </w:t>
      </w:r>
    </w:p>
    <w:p w:rsidR="009D2E22" w:rsidRDefault="009D2E22" w:rsidP="009D2E22">
      <w:pPr>
        <w:pStyle w:val="Prrafodelista"/>
        <w:numPr>
          <w:ilvl w:val="0"/>
          <w:numId w:val="38"/>
        </w:numPr>
        <w:spacing w:after="160" w:line="256" w:lineRule="auto"/>
        <w:ind w:left="1428"/>
        <w:jc w:val="both"/>
      </w:pPr>
      <w:r>
        <w:rPr>
          <w:lang w:val="es-ES"/>
        </w:rPr>
        <w:t xml:space="preserve">Otras razones debidamente justificadas. </w:t>
      </w: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Default="009D2E22" w:rsidP="009D2E22">
      <w:pPr>
        <w:spacing w:after="0"/>
        <w:jc w:val="center"/>
        <w:rPr>
          <w:b/>
          <w:u w:val="single"/>
        </w:rPr>
      </w:pPr>
    </w:p>
    <w:p w:rsidR="009D2E22" w:rsidRPr="00690A4E" w:rsidRDefault="009D2E22" w:rsidP="009D2E22">
      <w:pPr>
        <w:spacing w:after="0"/>
        <w:jc w:val="center"/>
        <w:rPr>
          <w:b/>
          <w:u w:val="single"/>
        </w:rPr>
      </w:pPr>
      <w:r w:rsidRPr="00690A4E">
        <w:rPr>
          <w:b/>
          <w:u w:val="single"/>
        </w:rPr>
        <w:t>FORMATO N° 01</w:t>
      </w:r>
    </w:p>
    <w:p w:rsidR="009D2E22" w:rsidRPr="00690A4E" w:rsidRDefault="009D2E22" w:rsidP="009D2E22">
      <w:pPr>
        <w:spacing w:after="0"/>
        <w:jc w:val="center"/>
        <w:rPr>
          <w:b/>
          <w:u w:val="single"/>
        </w:rPr>
      </w:pPr>
      <w:r w:rsidRPr="00690A4E">
        <w:rPr>
          <w:b/>
          <w:u w:val="single"/>
        </w:rPr>
        <w:t>FICHA DE POSTULACIÓN (Resumen Curricular)</w:t>
      </w:r>
    </w:p>
    <w:p w:rsidR="009D2E22" w:rsidRPr="00690A4E" w:rsidRDefault="009D2E22" w:rsidP="009D2E22">
      <w:pPr>
        <w:spacing w:after="0"/>
        <w:jc w:val="center"/>
        <w:rPr>
          <w:b/>
          <w:u w:val="single"/>
        </w:rPr>
      </w:pPr>
      <w:r w:rsidRPr="00690A4E">
        <w:rPr>
          <w:b/>
          <w:u w:val="single"/>
        </w:rPr>
        <w:t>DECLARACIÓN JURADA DE DATOS PERSONALES</w:t>
      </w:r>
    </w:p>
    <w:p w:rsidR="009D2E22" w:rsidRPr="00F01ABE" w:rsidRDefault="009D2E22" w:rsidP="009D2E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9D2E22" w:rsidRPr="00612598" w:rsidTr="009D2E22">
        <w:trPr>
          <w:trHeight w:val="688"/>
          <w:jc w:val="center"/>
        </w:trPr>
        <w:tc>
          <w:tcPr>
            <w:tcW w:w="451" w:type="pct"/>
            <w:shd w:val="clear" w:color="auto" w:fill="FF0000"/>
            <w:vAlign w:val="center"/>
          </w:tcPr>
          <w:p w:rsidR="009D2E22" w:rsidRPr="00612598" w:rsidRDefault="009D2E22" w:rsidP="009D2E22">
            <w:pPr>
              <w:rPr>
                <w:sz w:val="18"/>
                <w:szCs w:val="18"/>
              </w:rPr>
            </w:pPr>
            <w:r w:rsidRPr="004E534D">
              <w:rPr>
                <w:color w:val="FFFFFF" w:themeColor="background1"/>
                <w:sz w:val="18"/>
                <w:szCs w:val="18"/>
              </w:rPr>
              <w:t>CAS N°</w:t>
            </w:r>
          </w:p>
        </w:tc>
        <w:tc>
          <w:tcPr>
            <w:tcW w:w="1072" w:type="pct"/>
            <w:vAlign w:val="center"/>
          </w:tcPr>
          <w:p w:rsidR="009D2E22" w:rsidRPr="00612598" w:rsidRDefault="009D2E22" w:rsidP="009D2E22">
            <w:pPr>
              <w:rPr>
                <w:sz w:val="18"/>
                <w:szCs w:val="18"/>
              </w:rPr>
            </w:pPr>
          </w:p>
        </w:tc>
        <w:tc>
          <w:tcPr>
            <w:tcW w:w="481" w:type="pct"/>
            <w:shd w:val="clear" w:color="auto" w:fill="FF0000"/>
          </w:tcPr>
          <w:p w:rsidR="009D2E22" w:rsidRPr="00B87BF7" w:rsidRDefault="009D2E22" w:rsidP="009D2E22">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rsidR="009D2E22" w:rsidRPr="00612598" w:rsidRDefault="009D2E22" w:rsidP="009D2E22">
            <w:pPr>
              <w:rPr>
                <w:sz w:val="18"/>
                <w:szCs w:val="18"/>
              </w:rPr>
            </w:pPr>
          </w:p>
        </w:tc>
        <w:tc>
          <w:tcPr>
            <w:tcW w:w="1282" w:type="pct"/>
            <w:shd w:val="clear" w:color="auto" w:fill="FF0000"/>
          </w:tcPr>
          <w:p w:rsidR="009D2E22" w:rsidRPr="00612598" w:rsidRDefault="009D2E22" w:rsidP="009D2E22">
            <w:pPr>
              <w:jc w:val="both"/>
              <w:rPr>
                <w:sz w:val="18"/>
                <w:szCs w:val="18"/>
              </w:rPr>
            </w:pPr>
            <w:r w:rsidRPr="004E534D">
              <w:rPr>
                <w:color w:val="FFFFFF" w:themeColor="background1"/>
                <w:sz w:val="18"/>
                <w:szCs w:val="18"/>
              </w:rPr>
              <w:t>NOMBRE DEL PUESTO AL QUE POSTULA</w:t>
            </w:r>
          </w:p>
        </w:tc>
        <w:tc>
          <w:tcPr>
            <w:tcW w:w="910" w:type="pct"/>
            <w:vAlign w:val="center"/>
          </w:tcPr>
          <w:p w:rsidR="009D2E22" w:rsidRPr="00612598" w:rsidRDefault="009D2E22" w:rsidP="009D2E22">
            <w:pPr>
              <w:rPr>
                <w:sz w:val="18"/>
                <w:szCs w:val="18"/>
              </w:rPr>
            </w:pPr>
          </w:p>
        </w:tc>
      </w:tr>
    </w:tbl>
    <w:p w:rsidR="009D2E22" w:rsidRPr="00612598" w:rsidRDefault="009D2E22" w:rsidP="009D2E22">
      <w:pPr>
        <w:rPr>
          <w:sz w:val="18"/>
          <w:szCs w:val="18"/>
        </w:rPr>
      </w:pPr>
    </w:p>
    <w:p w:rsidR="009D2E22" w:rsidRPr="00612598" w:rsidRDefault="009D2E22" w:rsidP="009D2E22">
      <w:pPr>
        <w:pStyle w:val="Prrafodelista"/>
        <w:numPr>
          <w:ilvl w:val="0"/>
          <w:numId w:val="39"/>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9D2E22" w:rsidRPr="00612598" w:rsidTr="009D2E22">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02"/>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2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41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lastRenderedPageBreak/>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644"/>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r w:rsidRPr="00612598">
              <w:rPr>
                <w:sz w:val="18"/>
                <w:szCs w:val="18"/>
              </w:rPr>
              <w:t> </w:t>
            </w: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390"/>
        </w:trPr>
        <w:tc>
          <w:tcPr>
            <w:tcW w:w="3052" w:type="dxa"/>
            <w:tcBorders>
              <w:top w:val="nil"/>
              <w:left w:val="single" w:sz="4" w:space="0" w:color="auto"/>
              <w:bottom w:val="single" w:sz="4" w:space="0" w:color="auto"/>
              <w:right w:val="single" w:sz="4" w:space="0" w:color="auto"/>
            </w:tcBorders>
            <w:shd w:val="clear" w:color="auto" w:fill="FF0000"/>
            <w:noWrap/>
            <w:vAlign w:val="center"/>
          </w:tcPr>
          <w:p w:rsidR="009D2E22" w:rsidRPr="004E534D" w:rsidRDefault="009D2E22" w:rsidP="009D2E22">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9D2E22" w:rsidRPr="00612598" w:rsidRDefault="009D2E22" w:rsidP="009D2E22">
            <w:pPr>
              <w:rPr>
                <w:sz w:val="18"/>
                <w:szCs w:val="18"/>
              </w:rPr>
            </w:pPr>
          </w:p>
        </w:tc>
      </w:tr>
      <w:tr w:rsidR="009D2E22" w:rsidRPr="00612598" w:rsidTr="009D2E22">
        <w:trPr>
          <w:trHeight w:val="477"/>
        </w:trPr>
        <w:tc>
          <w:tcPr>
            <w:tcW w:w="3052" w:type="dxa"/>
            <w:tcBorders>
              <w:top w:val="nil"/>
              <w:left w:val="single" w:sz="4" w:space="0" w:color="auto"/>
              <w:bottom w:val="single" w:sz="4" w:space="0" w:color="auto"/>
              <w:right w:val="single" w:sz="4" w:space="0" w:color="auto"/>
            </w:tcBorders>
            <w:shd w:val="clear" w:color="auto" w:fill="FF0000"/>
            <w:noWrap/>
            <w:vAlign w:val="center"/>
            <w:hideMark/>
          </w:tcPr>
          <w:p w:rsidR="009D2E22" w:rsidRPr="004E534D" w:rsidRDefault="009D2E22" w:rsidP="009D2E22">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9D2E22" w:rsidRPr="00612598" w:rsidRDefault="009D2E22" w:rsidP="009D2E22">
            <w:pPr>
              <w:rPr>
                <w:sz w:val="18"/>
                <w:szCs w:val="18"/>
              </w:rPr>
            </w:pPr>
          </w:p>
        </w:tc>
      </w:tr>
    </w:tbl>
    <w:p w:rsidR="009D2E22" w:rsidRPr="00690A4E" w:rsidRDefault="009D2E22" w:rsidP="009D2E22">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rsidR="009D2E22" w:rsidRDefault="009D2E22" w:rsidP="009D2E22">
      <w:pPr>
        <w:spacing w:after="0"/>
        <w:ind w:left="708"/>
        <w:rPr>
          <w:b/>
          <w:color w:val="002060"/>
          <w:sz w:val="18"/>
          <w:szCs w:val="18"/>
          <w:lang w:val="es-ES"/>
        </w:rPr>
      </w:pPr>
    </w:p>
    <w:p w:rsidR="009D2E22" w:rsidRPr="00612598" w:rsidRDefault="009D2E22" w:rsidP="009D2E22">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9D2E22" w:rsidRPr="00612598" w:rsidTr="009D2E22">
        <w:trPr>
          <w:trHeight w:val="302"/>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r w:rsidR="009D2E22" w:rsidRPr="00612598" w:rsidTr="009D2E22">
        <w:trPr>
          <w:trHeight w:val="286"/>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r w:rsidR="009D2E22" w:rsidRPr="00612598" w:rsidTr="009D2E22">
        <w:trPr>
          <w:trHeight w:val="286"/>
        </w:trPr>
        <w:tc>
          <w:tcPr>
            <w:tcW w:w="4253"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SI</w:t>
            </w:r>
          </w:p>
        </w:tc>
        <w:tc>
          <w:tcPr>
            <w:tcW w:w="567" w:type="dxa"/>
            <w:shd w:val="clear" w:color="auto" w:fill="auto"/>
            <w:vAlign w:val="center"/>
          </w:tcPr>
          <w:p w:rsidR="009D2E22" w:rsidRPr="00612598" w:rsidRDefault="009D2E22" w:rsidP="009D2E22">
            <w:pPr>
              <w:spacing w:after="0"/>
              <w:rPr>
                <w:b/>
                <w:color w:val="002060"/>
                <w:sz w:val="18"/>
                <w:szCs w:val="18"/>
              </w:rPr>
            </w:pPr>
            <w:r w:rsidRPr="00612598">
              <w:rPr>
                <w:b/>
                <w:color w:val="002060"/>
                <w:sz w:val="18"/>
                <w:szCs w:val="18"/>
              </w:rPr>
              <w:t>NO</w:t>
            </w:r>
          </w:p>
        </w:tc>
      </w:tr>
    </w:tbl>
    <w:p w:rsidR="009D2E22" w:rsidRPr="00612598" w:rsidRDefault="009D2E22" w:rsidP="009D2E22">
      <w:pPr>
        <w:rPr>
          <w:sz w:val="18"/>
          <w:szCs w:val="18"/>
        </w:rPr>
      </w:pPr>
    </w:p>
    <w:p w:rsidR="009D2E22" w:rsidRPr="00612598" w:rsidRDefault="009D2E22" w:rsidP="009D2E22">
      <w:pPr>
        <w:pStyle w:val="Prrafodelista"/>
        <w:numPr>
          <w:ilvl w:val="0"/>
          <w:numId w:val="39"/>
        </w:numPr>
        <w:spacing w:after="160" w:line="259" w:lineRule="auto"/>
        <w:rPr>
          <w:b/>
          <w:sz w:val="18"/>
          <w:szCs w:val="18"/>
        </w:rPr>
      </w:pPr>
      <w:r w:rsidRPr="00612598">
        <w:rPr>
          <w:b/>
          <w:sz w:val="18"/>
          <w:szCs w:val="18"/>
        </w:rPr>
        <w:t>FORMACIÓN ACADÉMICA:</w:t>
      </w:r>
    </w:p>
    <w:p w:rsidR="009D2E22" w:rsidRPr="00612598" w:rsidRDefault="009D2E22" w:rsidP="009D2E22">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9D2E22" w:rsidRPr="00612598" w:rsidTr="009D2E22">
        <w:tc>
          <w:tcPr>
            <w:tcW w:w="283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FF0000"/>
            <w:vAlign w:val="center"/>
            <w:hideMark/>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CIUDAD/PAÍS</w:t>
            </w:r>
          </w:p>
        </w:tc>
      </w:tr>
      <w:tr w:rsidR="009D2E22" w:rsidRPr="00612598" w:rsidTr="009D2E22">
        <w:tc>
          <w:tcPr>
            <w:tcW w:w="283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c>
          <w:tcPr>
            <w:tcW w:w="1276" w:type="dxa"/>
            <w:vMerge/>
            <w:tcBorders>
              <w:left w:val="single" w:sz="4" w:space="0" w:color="auto"/>
              <w:bottom w:val="single" w:sz="4" w:space="0" w:color="auto"/>
              <w:right w:val="single" w:sz="4" w:space="0" w:color="auto"/>
            </w:tcBorders>
            <w:shd w:val="clear" w:color="auto" w:fill="FF0000"/>
            <w:vAlign w:val="center"/>
          </w:tcPr>
          <w:p w:rsidR="009D2E22" w:rsidRPr="00612598" w:rsidRDefault="009D2E22" w:rsidP="009D2E22">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0000"/>
            <w:vAlign w:val="center"/>
          </w:tcPr>
          <w:p w:rsidR="009D2E22" w:rsidRPr="00612598" w:rsidRDefault="009D2E22" w:rsidP="009D2E22">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FF0000"/>
            <w:vAlign w:val="center"/>
            <w:hideMark/>
          </w:tcPr>
          <w:p w:rsidR="009D2E22" w:rsidRPr="00612598" w:rsidRDefault="009D2E22" w:rsidP="009D2E22">
            <w:pPr>
              <w:rPr>
                <w:sz w:val="18"/>
                <w:szCs w:val="18"/>
              </w:rPr>
            </w:pPr>
          </w:p>
        </w:tc>
      </w:tr>
      <w:tr w:rsidR="009D2E22" w:rsidRPr="00612598" w:rsidTr="009D2E22">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p>
        </w:tc>
      </w:tr>
      <w:tr w:rsidR="009D2E22" w:rsidRPr="00612598" w:rsidTr="009D2E22">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2E22" w:rsidRPr="00612598" w:rsidRDefault="009D2E22" w:rsidP="009D2E22">
            <w:pPr>
              <w:rPr>
                <w:sz w:val="18"/>
                <w:szCs w:val="18"/>
              </w:rPr>
            </w:pPr>
            <w:r w:rsidRPr="00612598">
              <w:rPr>
                <w:sz w:val="18"/>
                <w:szCs w:val="18"/>
              </w:rPr>
              <w:t>(Solo llenar si el perfil de puesto lo requiere).</w:t>
            </w:r>
          </w:p>
        </w:tc>
      </w:tr>
    </w:tbl>
    <w:p w:rsidR="009D2E22" w:rsidRPr="00612598" w:rsidRDefault="009D2E22" w:rsidP="009D2E22">
      <w:pPr>
        <w:spacing w:after="0"/>
        <w:jc w:val="both"/>
        <w:rPr>
          <w:color w:val="FF0000"/>
          <w:sz w:val="18"/>
          <w:szCs w:val="18"/>
        </w:rPr>
      </w:pPr>
      <w:r w:rsidRPr="00612598">
        <w:rPr>
          <w:color w:val="FF0000"/>
          <w:sz w:val="18"/>
          <w:szCs w:val="18"/>
        </w:rPr>
        <w:t>(Puede insertar más filas si así lo requiere).</w:t>
      </w:r>
    </w:p>
    <w:p w:rsidR="009D2E22" w:rsidRPr="00612598" w:rsidRDefault="009D2E22" w:rsidP="009D2E22">
      <w:pPr>
        <w:pStyle w:val="Prrafodelista"/>
        <w:numPr>
          <w:ilvl w:val="0"/>
          <w:numId w:val="39"/>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9D2E22" w:rsidRPr="00612598" w:rsidTr="009D2E22">
        <w:trPr>
          <w:jc w:val="center"/>
        </w:trPr>
        <w:tc>
          <w:tcPr>
            <w:tcW w:w="421"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lastRenderedPageBreak/>
              <w:t>Nº</w:t>
            </w:r>
          </w:p>
        </w:tc>
        <w:tc>
          <w:tcPr>
            <w:tcW w:w="2409"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FF0000"/>
            <w:vAlign w:val="center"/>
          </w:tcPr>
          <w:p w:rsidR="009D2E22" w:rsidRPr="004E534D" w:rsidRDefault="009D2E22" w:rsidP="009D2E22">
            <w:pPr>
              <w:spacing w:after="0"/>
              <w:jc w:val="center"/>
              <w:rPr>
                <w:color w:val="FFFFFF" w:themeColor="background1"/>
                <w:sz w:val="18"/>
                <w:szCs w:val="18"/>
              </w:rPr>
            </w:pPr>
            <w:r w:rsidRPr="004E534D">
              <w:rPr>
                <w:color w:val="FFFFFF" w:themeColor="background1"/>
                <w:sz w:val="18"/>
                <w:szCs w:val="18"/>
              </w:rPr>
              <w:t>Ciudad / país</w:t>
            </w: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1</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2</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3</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r w:rsidR="009D2E22" w:rsidRPr="00612598" w:rsidTr="009D2E22">
        <w:trPr>
          <w:jc w:val="center"/>
        </w:trPr>
        <w:tc>
          <w:tcPr>
            <w:tcW w:w="421" w:type="dxa"/>
            <w:shd w:val="clear" w:color="auto" w:fill="auto"/>
            <w:vAlign w:val="center"/>
          </w:tcPr>
          <w:p w:rsidR="009D2E22" w:rsidRPr="00612598" w:rsidRDefault="009D2E22" w:rsidP="009D2E22">
            <w:pPr>
              <w:rPr>
                <w:sz w:val="18"/>
                <w:szCs w:val="18"/>
              </w:rPr>
            </w:pPr>
            <w:r w:rsidRPr="00612598">
              <w:rPr>
                <w:sz w:val="18"/>
                <w:szCs w:val="18"/>
              </w:rPr>
              <w:t>4</w:t>
            </w:r>
          </w:p>
        </w:tc>
        <w:tc>
          <w:tcPr>
            <w:tcW w:w="2409" w:type="dxa"/>
            <w:shd w:val="clear" w:color="auto" w:fill="auto"/>
            <w:vAlign w:val="center"/>
          </w:tcPr>
          <w:p w:rsidR="009D2E22" w:rsidRPr="00612598" w:rsidRDefault="009D2E22" w:rsidP="009D2E22">
            <w:pPr>
              <w:rPr>
                <w:sz w:val="18"/>
                <w:szCs w:val="18"/>
              </w:rPr>
            </w:pPr>
          </w:p>
        </w:tc>
        <w:tc>
          <w:tcPr>
            <w:tcW w:w="1418" w:type="dxa"/>
            <w:shd w:val="clear" w:color="auto" w:fill="auto"/>
            <w:vAlign w:val="center"/>
          </w:tcPr>
          <w:p w:rsidR="009D2E22" w:rsidRPr="00612598" w:rsidRDefault="009D2E22" w:rsidP="009D2E22">
            <w:pPr>
              <w:rPr>
                <w:sz w:val="18"/>
                <w:szCs w:val="18"/>
              </w:rPr>
            </w:pPr>
          </w:p>
        </w:tc>
        <w:tc>
          <w:tcPr>
            <w:tcW w:w="1843" w:type="dxa"/>
            <w:shd w:val="clear" w:color="auto" w:fill="auto"/>
            <w:vAlign w:val="center"/>
          </w:tcPr>
          <w:p w:rsidR="009D2E22" w:rsidRPr="00612598" w:rsidRDefault="009D2E22" w:rsidP="009D2E22">
            <w:pPr>
              <w:rPr>
                <w:sz w:val="18"/>
                <w:szCs w:val="18"/>
              </w:rPr>
            </w:pPr>
          </w:p>
        </w:tc>
        <w:tc>
          <w:tcPr>
            <w:tcW w:w="1559" w:type="dxa"/>
            <w:shd w:val="clear" w:color="auto" w:fill="auto"/>
            <w:vAlign w:val="center"/>
          </w:tcPr>
          <w:p w:rsidR="009D2E22" w:rsidRPr="00612598" w:rsidRDefault="009D2E22" w:rsidP="009D2E22">
            <w:pPr>
              <w:rPr>
                <w:sz w:val="18"/>
                <w:szCs w:val="18"/>
              </w:rPr>
            </w:pPr>
          </w:p>
        </w:tc>
        <w:tc>
          <w:tcPr>
            <w:tcW w:w="1276" w:type="dxa"/>
            <w:shd w:val="clear" w:color="auto" w:fill="auto"/>
            <w:vAlign w:val="center"/>
          </w:tcPr>
          <w:p w:rsidR="009D2E22" w:rsidRPr="00612598" w:rsidRDefault="009D2E22" w:rsidP="009D2E22">
            <w:pPr>
              <w:rPr>
                <w:sz w:val="18"/>
                <w:szCs w:val="18"/>
              </w:rPr>
            </w:pPr>
          </w:p>
        </w:tc>
      </w:tr>
    </w:tbl>
    <w:p w:rsidR="009D2E22" w:rsidRDefault="009D2E22" w:rsidP="009D2E22">
      <w:pPr>
        <w:rPr>
          <w:color w:val="FF0000"/>
          <w:sz w:val="18"/>
          <w:szCs w:val="18"/>
        </w:rPr>
      </w:pPr>
      <w:r w:rsidRPr="00612598">
        <w:rPr>
          <w:color w:val="FF0000"/>
          <w:sz w:val="18"/>
          <w:szCs w:val="18"/>
        </w:rPr>
        <w:t>(Puede insertar más filas si así lo requiere).</w:t>
      </w:r>
    </w:p>
    <w:p w:rsidR="009D2E22" w:rsidRDefault="009D2E22" w:rsidP="009D2E22">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rsidR="009D2E22" w:rsidRDefault="009D2E22" w:rsidP="009D2E22">
      <w:pPr>
        <w:pStyle w:val="Prrafodelista"/>
        <w:numPr>
          <w:ilvl w:val="0"/>
          <w:numId w:val="39"/>
        </w:numPr>
        <w:spacing w:after="160" w:line="259" w:lineRule="auto"/>
        <w:rPr>
          <w:b/>
          <w:sz w:val="18"/>
          <w:szCs w:val="18"/>
        </w:rPr>
      </w:pPr>
      <w:r w:rsidRPr="00033EE2">
        <w:rPr>
          <w:b/>
          <w:sz w:val="18"/>
          <w:szCs w:val="18"/>
        </w:rPr>
        <w:t>OTROS ESTUDIOS</w:t>
      </w:r>
    </w:p>
    <w:p w:rsidR="009D2E22" w:rsidRPr="00663FD8" w:rsidRDefault="009D2E22" w:rsidP="009D2E22">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rsidR="009D2E22" w:rsidRDefault="009D2E22" w:rsidP="009D2E22">
      <w:pPr>
        <w:pStyle w:val="Prrafodelista"/>
        <w:ind w:left="1080"/>
        <w:rPr>
          <w:rFonts w:asciiTheme="minorHAnsi" w:eastAsiaTheme="minorHAnsi" w:hAnsiTheme="minorHAnsi" w:cstheme="minorBidi"/>
        </w:rPr>
      </w:pPr>
      <w:r>
        <w:rPr>
          <w:b/>
          <w:sz w:val="18"/>
          <w:szCs w:val="18"/>
        </w:rPr>
        <w:fldChar w:fldCharType="end"/>
      </w:r>
      <w:r>
        <w:rPr>
          <w:b/>
          <w:sz w:val="18"/>
          <w:szCs w:val="18"/>
        </w:rPr>
        <w:fldChar w:fldCharType="begin"/>
      </w:r>
      <w:r>
        <w:rPr>
          <w:b/>
          <w:sz w:val="18"/>
          <w:szCs w:val="18"/>
        </w:rPr>
        <w:instrText xml:space="preserve"> LINK Excel.Sheet.12 Libro1 Hoja1!F7C5:F15C12 \a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8"/>
        <w:gridCol w:w="1203"/>
        <w:gridCol w:w="1203"/>
        <w:gridCol w:w="664"/>
        <w:gridCol w:w="1718"/>
        <w:gridCol w:w="482"/>
        <w:gridCol w:w="1203"/>
        <w:gridCol w:w="1203"/>
      </w:tblGrid>
      <w:tr w:rsidR="009D2E22" w:rsidRPr="00663FD8" w:rsidTr="009D2E22">
        <w:trPr>
          <w:trHeight w:val="464"/>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9D2E22" w:rsidRPr="00663FD8" w:rsidTr="009D2E22">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r>
      <w:tr w:rsidR="009D2E22" w:rsidRPr="00663FD8" w:rsidTr="009D2E22">
        <w:trPr>
          <w:trHeight w:val="315"/>
        </w:trPr>
        <w:tc>
          <w:tcPr>
            <w:tcW w:w="511" w:type="pct"/>
            <w:vMerge w:val="restar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9D2E22" w:rsidRPr="00663FD8" w:rsidTr="009D2E22">
        <w:trPr>
          <w:trHeight w:val="300"/>
        </w:trPr>
        <w:tc>
          <w:tcPr>
            <w:tcW w:w="511" w:type="pct"/>
            <w:vMerge/>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FF0000"/>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FF0000"/>
            <w:noWrap/>
            <w:vAlign w:val="center"/>
            <w:hideMark/>
          </w:tcPr>
          <w:p w:rsidR="009D2E22" w:rsidRPr="00663FD8" w:rsidRDefault="009D2E22" w:rsidP="009D2E22">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rsidR="009D2E22" w:rsidRPr="00663FD8" w:rsidRDefault="009D2E22" w:rsidP="009D2E22">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rsidR="009D2E22" w:rsidRPr="00663FD8" w:rsidRDefault="009D2E22" w:rsidP="009D2E22">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9D2E22" w:rsidRPr="00663FD8" w:rsidTr="009D2E2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663FD8" w:rsidRDefault="009D2E22" w:rsidP="009D2E22">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Nota: No requieren de documentación sustentatoria.</w:t>
            </w:r>
          </w:p>
        </w:tc>
      </w:tr>
    </w:tbl>
    <w:p w:rsidR="009D2E22" w:rsidRDefault="009D2E22" w:rsidP="009D2E22">
      <w:pPr>
        <w:pStyle w:val="Prrafodelista"/>
        <w:ind w:left="1080"/>
        <w:rPr>
          <w:b/>
          <w:sz w:val="18"/>
          <w:szCs w:val="18"/>
        </w:rPr>
      </w:pPr>
      <w:r>
        <w:rPr>
          <w:b/>
          <w:sz w:val="18"/>
          <w:szCs w:val="18"/>
        </w:rPr>
        <w:fldChar w:fldCharType="end"/>
      </w:r>
    </w:p>
    <w:p w:rsidR="009D2E22" w:rsidRDefault="009D2E22" w:rsidP="009D2E22">
      <w:pPr>
        <w:pStyle w:val="Prrafodelista"/>
        <w:numPr>
          <w:ilvl w:val="0"/>
          <w:numId w:val="39"/>
        </w:numPr>
        <w:spacing w:after="160" w:line="259" w:lineRule="auto"/>
        <w:rPr>
          <w:b/>
          <w:sz w:val="18"/>
          <w:szCs w:val="18"/>
        </w:rPr>
      </w:pPr>
      <w:r w:rsidRPr="00612598">
        <w:rPr>
          <w:b/>
          <w:sz w:val="18"/>
          <w:szCs w:val="18"/>
        </w:rPr>
        <w:t>EXPERIENCIA LABORAL:</w:t>
      </w:r>
    </w:p>
    <w:p w:rsidR="009D2E22" w:rsidRPr="00612598" w:rsidRDefault="009D2E22" w:rsidP="009D2E22">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1"/>
        <w:gridCol w:w="1757"/>
        <w:gridCol w:w="1279"/>
        <w:gridCol w:w="1102"/>
        <w:gridCol w:w="1178"/>
        <w:gridCol w:w="1289"/>
      </w:tblGrid>
      <w:tr w:rsidR="009D2E22" w:rsidRPr="00612598" w:rsidTr="009D2E22">
        <w:trPr>
          <w:jc w:val="center"/>
        </w:trPr>
        <w:tc>
          <w:tcPr>
            <w:tcW w:w="635" w:type="dxa"/>
            <w:shd w:val="clear" w:color="auto" w:fill="FF0000"/>
          </w:tcPr>
          <w:p w:rsidR="009D2E22" w:rsidRPr="004E534D" w:rsidRDefault="009D2E22" w:rsidP="009D2E22">
            <w:pPr>
              <w:spacing w:after="0"/>
              <w:jc w:val="center"/>
              <w:rPr>
                <w:b/>
                <w:bCs/>
                <w:color w:val="FFFFFF" w:themeColor="background1"/>
                <w:sz w:val="18"/>
                <w:szCs w:val="18"/>
              </w:rPr>
            </w:pPr>
          </w:p>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SECTOR</w:t>
            </w:r>
          </w:p>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FF0000"/>
          </w:tcPr>
          <w:p w:rsidR="009D2E22" w:rsidRPr="004E534D" w:rsidRDefault="009D2E22" w:rsidP="009D2E22">
            <w:pPr>
              <w:spacing w:after="0"/>
              <w:jc w:val="center"/>
              <w:rPr>
                <w:b/>
                <w:bCs/>
                <w:color w:val="FFFFFF" w:themeColor="background1"/>
                <w:sz w:val="18"/>
                <w:szCs w:val="18"/>
              </w:rPr>
            </w:pPr>
            <w:r w:rsidRPr="004E534D">
              <w:rPr>
                <w:b/>
                <w:bCs/>
                <w:color w:val="FFFFFF" w:themeColor="background1"/>
                <w:sz w:val="18"/>
                <w:szCs w:val="18"/>
              </w:rPr>
              <w:t>Tiempo en el cargo</w:t>
            </w:r>
          </w:p>
        </w:tc>
      </w:tr>
      <w:tr w:rsidR="009D2E22" w:rsidRPr="00612598" w:rsidTr="009D2E22">
        <w:trPr>
          <w:jc w:val="center"/>
        </w:trPr>
        <w:tc>
          <w:tcPr>
            <w:tcW w:w="635" w:type="dxa"/>
            <w:shd w:val="clear" w:color="auto" w:fill="auto"/>
          </w:tcPr>
          <w:p w:rsidR="009D2E22" w:rsidRPr="00612598" w:rsidRDefault="009D2E22" w:rsidP="009D2E22">
            <w:pPr>
              <w:rPr>
                <w:sz w:val="18"/>
                <w:szCs w:val="18"/>
              </w:rPr>
            </w:pPr>
            <w:r w:rsidRPr="00612598">
              <w:rPr>
                <w:sz w:val="18"/>
                <w:szCs w:val="18"/>
              </w:rPr>
              <w:t>1</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2</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lastRenderedPageBreak/>
              <w:t>3</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4</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Default="009D2E22" w:rsidP="009D2E22">
            <w:pPr>
              <w:rPr>
                <w:sz w:val="18"/>
                <w:szCs w:val="18"/>
              </w:rPr>
            </w:pPr>
            <w:r>
              <w:rPr>
                <w:sz w:val="18"/>
                <w:szCs w:val="18"/>
              </w:rPr>
              <w:t>5</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shd w:val="clear" w:color="auto" w:fill="auto"/>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sz w:val="18"/>
                <w:szCs w:val="18"/>
              </w:rPr>
            </w:pPr>
          </w:p>
          <w:p w:rsidR="009D2E22" w:rsidRPr="00612598" w:rsidRDefault="009D2E22" w:rsidP="009D2E22">
            <w:pPr>
              <w:rPr>
                <w:sz w:val="18"/>
                <w:szCs w:val="18"/>
              </w:rPr>
            </w:pPr>
          </w:p>
        </w:tc>
      </w:tr>
      <w:tr w:rsidR="009D2E22" w:rsidRPr="00612598" w:rsidTr="009D2E22">
        <w:trPr>
          <w:jc w:val="center"/>
        </w:trPr>
        <w:tc>
          <w:tcPr>
            <w:tcW w:w="635" w:type="dxa"/>
            <w:shd w:val="clear" w:color="auto" w:fill="auto"/>
          </w:tcPr>
          <w:p w:rsidR="009D2E22" w:rsidRPr="00612598" w:rsidRDefault="009D2E22" w:rsidP="009D2E22">
            <w:pPr>
              <w:rPr>
                <w:sz w:val="18"/>
                <w:szCs w:val="18"/>
              </w:rPr>
            </w:pPr>
            <w:r>
              <w:rPr>
                <w:sz w:val="18"/>
                <w:szCs w:val="18"/>
              </w:rPr>
              <w:t>6</w:t>
            </w:r>
          </w:p>
        </w:tc>
        <w:tc>
          <w:tcPr>
            <w:tcW w:w="1415" w:type="dxa"/>
            <w:shd w:val="clear" w:color="auto" w:fill="auto"/>
          </w:tcPr>
          <w:p w:rsidR="009D2E22" w:rsidRPr="00612598" w:rsidRDefault="009D2E22" w:rsidP="009D2E22">
            <w:pPr>
              <w:rPr>
                <w:sz w:val="18"/>
                <w:szCs w:val="18"/>
              </w:rPr>
            </w:pPr>
          </w:p>
        </w:tc>
        <w:tc>
          <w:tcPr>
            <w:tcW w:w="1757" w:type="dxa"/>
          </w:tcPr>
          <w:p w:rsidR="009D2E22" w:rsidRPr="00612598" w:rsidRDefault="009D2E22" w:rsidP="009D2E22">
            <w:pPr>
              <w:rPr>
                <w:sz w:val="18"/>
                <w:szCs w:val="18"/>
              </w:rPr>
            </w:pPr>
          </w:p>
        </w:tc>
        <w:tc>
          <w:tcPr>
            <w:tcW w:w="1279" w:type="dxa"/>
            <w:shd w:val="clear" w:color="auto" w:fill="auto"/>
          </w:tcPr>
          <w:p w:rsidR="009D2E22" w:rsidRPr="00612598" w:rsidRDefault="009D2E22" w:rsidP="009D2E22">
            <w:pPr>
              <w:rPr>
                <w:sz w:val="18"/>
                <w:szCs w:val="18"/>
              </w:rPr>
            </w:pPr>
          </w:p>
        </w:tc>
        <w:tc>
          <w:tcPr>
            <w:tcW w:w="1129" w:type="dxa"/>
            <w:shd w:val="clear" w:color="auto" w:fill="auto"/>
          </w:tcPr>
          <w:p w:rsidR="009D2E22" w:rsidRPr="00612598" w:rsidRDefault="009D2E22" w:rsidP="009D2E22">
            <w:pPr>
              <w:rPr>
                <w:sz w:val="18"/>
                <w:szCs w:val="18"/>
              </w:rPr>
            </w:pPr>
          </w:p>
        </w:tc>
        <w:tc>
          <w:tcPr>
            <w:tcW w:w="1192" w:type="dxa"/>
            <w:shd w:val="clear" w:color="auto" w:fill="auto"/>
          </w:tcPr>
          <w:p w:rsidR="009D2E22" w:rsidRPr="00612598" w:rsidRDefault="009D2E22" w:rsidP="009D2E22">
            <w:pPr>
              <w:rPr>
                <w:sz w:val="18"/>
                <w:szCs w:val="18"/>
              </w:rPr>
            </w:pPr>
          </w:p>
        </w:tc>
        <w:tc>
          <w:tcPr>
            <w:tcW w:w="1421" w:type="dxa"/>
            <w:shd w:val="clear" w:color="auto" w:fill="auto"/>
          </w:tcPr>
          <w:p w:rsidR="009D2E22" w:rsidRPr="00612598" w:rsidRDefault="009D2E22" w:rsidP="009D2E22">
            <w:pPr>
              <w:rPr>
                <w:sz w:val="18"/>
                <w:szCs w:val="18"/>
              </w:rPr>
            </w:pPr>
          </w:p>
        </w:tc>
      </w:tr>
      <w:tr w:rsidR="009D2E22" w:rsidRPr="00612598" w:rsidTr="009D2E22">
        <w:trPr>
          <w:jc w:val="center"/>
        </w:trPr>
        <w:tc>
          <w:tcPr>
            <w:tcW w:w="8828" w:type="dxa"/>
            <w:gridSpan w:val="7"/>
          </w:tcPr>
          <w:p w:rsidR="009D2E22" w:rsidRPr="00612598" w:rsidRDefault="009D2E22" w:rsidP="009D2E22">
            <w:pPr>
              <w:rPr>
                <w:sz w:val="18"/>
                <w:szCs w:val="18"/>
              </w:rPr>
            </w:pPr>
            <w:r w:rsidRPr="00612598">
              <w:rPr>
                <w:sz w:val="18"/>
                <w:szCs w:val="18"/>
              </w:rPr>
              <w:t>ACTIVIDADES O FUNCIONES REALIZADAS</w:t>
            </w:r>
          </w:p>
          <w:p w:rsidR="009D2E22" w:rsidRDefault="009D2E22" w:rsidP="009D2E22">
            <w:pPr>
              <w:rPr>
                <w:color w:val="0070C0"/>
                <w:sz w:val="18"/>
                <w:szCs w:val="18"/>
              </w:rPr>
            </w:pPr>
          </w:p>
          <w:p w:rsidR="009D2E22" w:rsidRDefault="009D2E22" w:rsidP="009D2E22">
            <w:pPr>
              <w:rPr>
                <w:color w:val="0070C0"/>
                <w:sz w:val="18"/>
                <w:szCs w:val="18"/>
              </w:rPr>
            </w:pPr>
          </w:p>
          <w:p w:rsidR="009D2E22" w:rsidRPr="00612598" w:rsidRDefault="009D2E22" w:rsidP="009D2E22">
            <w:pPr>
              <w:rPr>
                <w:color w:val="0070C0"/>
                <w:sz w:val="18"/>
                <w:szCs w:val="18"/>
              </w:rPr>
            </w:pPr>
          </w:p>
        </w:tc>
      </w:tr>
      <w:tr w:rsidR="009D2E22" w:rsidRPr="00612598" w:rsidTr="009D2E22">
        <w:trPr>
          <w:jc w:val="center"/>
        </w:trPr>
        <w:tc>
          <w:tcPr>
            <w:tcW w:w="7407" w:type="dxa"/>
            <w:gridSpan w:val="6"/>
          </w:tcPr>
          <w:p w:rsidR="009D2E22" w:rsidRPr="00612598" w:rsidRDefault="009D2E22" w:rsidP="009D2E22">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rsidR="009D2E22" w:rsidRPr="00612598" w:rsidRDefault="009D2E22" w:rsidP="009D2E22">
            <w:pPr>
              <w:rPr>
                <w:color w:val="0070C0"/>
                <w:sz w:val="18"/>
                <w:szCs w:val="18"/>
              </w:rPr>
            </w:pPr>
            <w:r w:rsidRPr="00612598">
              <w:rPr>
                <w:color w:val="0070C0"/>
                <w:sz w:val="18"/>
                <w:szCs w:val="18"/>
              </w:rPr>
              <w:t>(XX Años / XX Meses)</w:t>
            </w:r>
          </w:p>
        </w:tc>
      </w:tr>
    </w:tbl>
    <w:p w:rsidR="009D2E22" w:rsidRPr="00612598" w:rsidRDefault="009D2E22" w:rsidP="009D2E22">
      <w:pPr>
        <w:spacing w:after="0"/>
        <w:rPr>
          <w:color w:val="FF0000"/>
          <w:sz w:val="18"/>
          <w:szCs w:val="18"/>
        </w:rPr>
      </w:pPr>
      <w:r w:rsidRPr="00612598">
        <w:rPr>
          <w:color w:val="FF0000"/>
          <w:sz w:val="18"/>
          <w:szCs w:val="18"/>
        </w:rPr>
        <w:t>(Puede insertar más filas si así lo requiere).</w:t>
      </w:r>
    </w:p>
    <w:p w:rsidR="009D2E22" w:rsidRDefault="009D2E22" w:rsidP="009D2E22">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rsidR="009D2E22" w:rsidRPr="00612598" w:rsidRDefault="009D2E22" w:rsidP="009D2E22">
      <w:pPr>
        <w:spacing w:after="0"/>
        <w:rPr>
          <w:color w:val="FF0000"/>
          <w:sz w:val="18"/>
          <w:szCs w:val="18"/>
        </w:rPr>
      </w:pPr>
    </w:p>
    <w:p w:rsidR="009D2E22" w:rsidRPr="00612598" w:rsidRDefault="009D2E22" w:rsidP="009D2E22">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rsidR="009D2E22" w:rsidRPr="000A7344" w:rsidRDefault="009D2E22" w:rsidP="009D2E22">
      <w:pPr>
        <w:jc w:val="right"/>
        <w:rPr>
          <w:rFonts w:cstheme="minorHAnsi"/>
          <w:sz w:val="18"/>
          <w:szCs w:val="18"/>
        </w:rPr>
      </w:pPr>
      <w:r w:rsidRPr="000A7344">
        <w:rPr>
          <w:rFonts w:cstheme="minorHAnsi"/>
          <w:sz w:val="18"/>
          <w:szCs w:val="18"/>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9D2E22" w:rsidRPr="000A7344" w:rsidTr="009D2E22">
        <w:trPr>
          <w:trHeight w:val="785"/>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318"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318"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4"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318" w:type="dxa"/>
            <w:vAlign w:val="center"/>
          </w:tcPr>
          <w:p w:rsidR="009D2E22" w:rsidRPr="000A7344" w:rsidRDefault="009D2E22" w:rsidP="009D2E22">
            <w:pPr>
              <w:rPr>
                <w:rFonts w:cstheme="minorHAnsi"/>
                <w:sz w:val="18"/>
                <w:szCs w:val="18"/>
              </w:rPr>
            </w:pPr>
          </w:p>
        </w:tc>
      </w:tr>
    </w:tbl>
    <w:p w:rsidR="009D2E22" w:rsidRDefault="009D2E22" w:rsidP="009D2E22">
      <w:pPr>
        <w:jc w:val="center"/>
        <w:rPr>
          <w:rFonts w:cstheme="minorHAnsi"/>
          <w:b/>
          <w:u w:val="single"/>
        </w:rPr>
      </w:pPr>
    </w:p>
    <w:p w:rsidR="009D2E22" w:rsidRPr="0074503D" w:rsidRDefault="009D2E22" w:rsidP="009D2E22">
      <w:pPr>
        <w:spacing w:after="0"/>
        <w:jc w:val="center"/>
        <w:rPr>
          <w:rFonts w:cstheme="minorHAnsi"/>
          <w:b/>
          <w:u w:val="single"/>
        </w:rPr>
      </w:pPr>
      <w:r w:rsidRPr="0074503D">
        <w:rPr>
          <w:rFonts w:cstheme="minorHAnsi"/>
          <w:b/>
          <w:u w:val="single"/>
        </w:rPr>
        <w:lastRenderedPageBreak/>
        <w:t>FORMATO 02</w:t>
      </w:r>
    </w:p>
    <w:p w:rsidR="009D2E22" w:rsidRPr="0074503D" w:rsidRDefault="009D2E22" w:rsidP="009D2E22">
      <w:pPr>
        <w:spacing w:after="0"/>
        <w:jc w:val="center"/>
        <w:rPr>
          <w:rFonts w:cstheme="minorHAnsi"/>
          <w:b/>
        </w:rPr>
      </w:pPr>
      <w:r w:rsidRPr="0074503D">
        <w:rPr>
          <w:rFonts w:cstheme="minorHAnsi"/>
          <w:b/>
        </w:rPr>
        <w:t>DECLARACIÓN JURADA “A”</w:t>
      </w:r>
    </w:p>
    <w:p w:rsidR="009D2E22" w:rsidRDefault="009D2E22" w:rsidP="009D2E22">
      <w:pPr>
        <w:spacing w:line="360" w:lineRule="auto"/>
        <w:jc w:val="both"/>
        <w:rPr>
          <w:rFonts w:cstheme="minorHAnsi"/>
        </w:rPr>
      </w:pPr>
    </w:p>
    <w:p w:rsidR="009D2E22" w:rsidRPr="0074503D" w:rsidRDefault="009D2E22" w:rsidP="009D2E22">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tener condena por delito doloso, con sentencia firme.</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9D2E22" w:rsidRPr="0074503D" w:rsidRDefault="009D2E22" w:rsidP="009D2E22">
      <w:pPr>
        <w:pStyle w:val="Prrafodelista"/>
        <w:numPr>
          <w:ilvl w:val="0"/>
          <w:numId w:val="40"/>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rsidR="009D2E22" w:rsidRPr="0074503D" w:rsidRDefault="009D2E22" w:rsidP="009D2E22">
      <w:pPr>
        <w:autoSpaceDE w:val="0"/>
        <w:autoSpaceDN w:val="0"/>
        <w:adjustRightInd w:val="0"/>
        <w:rPr>
          <w:rFonts w:cstheme="minorHAnsi"/>
        </w:rPr>
      </w:pPr>
    </w:p>
    <w:p w:rsidR="009D2E22" w:rsidRPr="0074503D" w:rsidRDefault="009D2E22" w:rsidP="009D2E22">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9D2E22" w:rsidRPr="0074503D" w:rsidRDefault="009D2E22" w:rsidP="009D2E22">
      <w:pPr>
        <w:jc w:val="right"/>
        <w:rPr>
          <w:rFonts w:cstheme="minorHAnsi"/>
        </w:rPr>
      </w:pPr>
    </w:p>
    <w:p w:rsidR="009D2E22" w:rsidRPr="0074503D" w:rsidRDefault="009D2E22" w:rsidP="009D2E22">
      <w:pPr>
        <w:jc w:val="right"/>
        <w:rPr>
          <w:rFonts w:cstheme="minorHAnsi"/>
        </w:rPr>
      </w:pPr>
      <w:r w:rsidRPr="0074503D">
        <w:rPr>
          <w:rFonts w:cstheme="minorHAnsi"/>
        </w:rPr>
        <w:t xml:space="preserve">__________, _______ de _________________ de 20____. </w:t>
      </w:r>
    </w:p>
    <w:p w:rsidR="009D2E22" w:rsidRPr="0074503D" w:rsidRDefault="009D2E22" w:rsidP="009D2E22">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9D2E22" w:rsidRPr="000A7344" w:rsidTr="009D2E22">
        <w:trPr>
          <w:trHeight w:val="785"/>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825"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825"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639"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825" w:type="dxa"/>
            <w:vAlign w:val="center"/>
          </w:tcPr>
          <w:p w:rsidR="009D2E22" w:rsidRPr="000A7344" w:rsidRDefault="009D2E22" w:rsidP="009D2E22">
            <w:pPr>
              <w:rPr>
                <w:rFonts w:cstheme="minorHAnsi"/>
                <w:sz w:val="18"/>
                <w:szCs w:val="18"/>
              </w:rPr>
            </w:pPr>
          </w:p>
        </w:tc>
      </w:tr>
    </w:tbl>
    <w:p w:rsidR="009D2E22" w:rsidRPr="00B579CA" w:rsidRDefault="009D2E22" w:rsidP="009D2E22">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rsidR="009D2E22" w:rsidRDefault="009D2E22" w:rsidP="009D2E22">
      <w:pPr>
        <w:spacing w:after="0"/>
        <w:jc w:val="center"/>
        <w:rPr>
          <w:rFonts w:cstheme="minorHAnsi"/>
          <w:b/>
        </w:rPr>
      </w:pPr>
      <w:r w:rsidRPr="00B579CA">
        <w:rPr>
          <w:rFonts w:cstheme="minorHAnsi"/>
          <w:b/>
        </w:rPr>
        <w:t>DECLARACIÓN JURADA “B”</w:t>
      </w:r>
    </w:p>
    <w:p w:rsidR="009D2E22" w:rsidRPr="00C01F88" w:rsidRDefault="009D2E22" w:rsidP="009D2E22">
      <w:pPr>
        <w:spacing w:after="0"/>
        <w:jc w:val="center"/>
        <w:rPr>
          <w:rFonts w:cstheme="minorHAnsi"/>
          <w:b/>
          <w:sz w:val="10"/>
          <w:szCs w:val="10"/>
        </w:rPr>
      </w:pPr>
    </w:p>
    <w:p w:rsidR="009D2E22" w:rsidRPr="0074503D" w:rsidRDefault="009D2E22" w:rsidP="009D2E22">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rsidR="009D2E22" w:rsidRPr="0074503D" w:rsidRDefault="009D2E22" w:rsidP="009D2E22">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1668480" behindDoc="0" locked="0" layoutInCell="1" allowOverlap="1" wp14:anchorId="2821873B" wp14:editId="294DAB31">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9D2E22" w:rsidRPr="005E6CBA" w:rsidRDefault="009D2E22" w:rsidP="009D2E22">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873B" id="Rectángulo 3" o:spid="_x0000_s1031" style="position:absolute;margin-left:1.1pt;margin-top:11.85pt;width:2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">
                <v:textbox>
                  <w:txbxContent>
                    <w:p w:rsidR="009D2E22" w:rsidRPr="005E6CBA" w:rsidRDefault="009D2E22" w:rsidP="009D2E22">
                      <w:pPr>
                        <w:jc w:val="center"/>
                        <w:rPr>
                          <w:sz w:val="18"/>
                          <w:lang w:val="es-CL"/>
                        </w:rPr>
                      </w:pPr>
                    </w:p>
                  </w:txbxContent>
                </v:textbox>
              </v:rect>
            </w:pict>
          </mc:Fallback>
        </mc:AlternateContent>
      </w:r>
    </w:p>
    <w:p w:rsidR="009D2E22" w:rsidRPr="0074503D" w:rsidRDefault="009D2E22" w:rsidP="009D2E22">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w:t>
      </w:r>
      <w:r>
        <w:rPr>
          <w:rFonts w:cstheme="minorHAnsi"/>
          <w:sz w:val="20"/>
          <w:szCs w:val="20"/>
        </w:rPr>
        <w:t xml:space="preserve">Gestión de </w:t>
      </w:r>
      <w:r w:rsidRPr="0074503D">
        <w:rPr>
          <w:rFonts w:cstheme="minorHAnsi"/>
          <w:sz w:val="20"/>
          <w:szCs w:val="20"/>
        </w:rPr>
        <w:t xml:space="preserve">Recursos Humanos o la que hace sus veces, la Oficina </w:t>
      </w:r>
      <w:r>
        <w:rPr>
          <w:rFonts w:cstheme="minorHAnsi"/>
          <w:sz w:val="20"/>
          <w:szCs w:val="20"/>
        </w:rPr>
        <w:t xml:space="preserve">Regional </w:t>
      </w:r>
      <w:r w:rsidRPr="0074503D">
        <w:rPr>
          <w:rFonts w:cstheme="minorHAnsi"/>
          <w:sz w:val="20"/>
          <w:szCs w:val="20"/>
        </w:rPr>
        <w:t xml:space="preserve">de Administración y/o la Alta Dirección de la entidad. </w:t>
      </w:r>
    </w:p>
    <w:p w:rsidR="009D2E22" w:rsidRPr="0074503D" w:rsidRDefault="009D2E22" w:rsidP="009D2E22">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1669504" behindDoc="0" locked="0" layoutInCell="1" allowOverlap="1" wp14:anchorId="23AD3897" wp14:editId="4760BEC3">
                <wp:simplePos x="0" y="0"/>
                <wp:positionH relativeFrom="column">
                  <wp:posOffset>12700</wp:posOffset>
                </wp:positionH>
                <wp:positionV relativeFrom="paragraph">
                  <wp:posOffset>147955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56A7C" id="Rectángulo 2" o:spid="_x0000_s1026" style="position:absolute;margin-left:1pt;margin-top:11.65pt;width:20.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"/>
            </w:pict>
          </mc:Fallback>
        </mc:AlternateContent>
      </w:r>
    </w:p>
    <w:p w:rsidR="009D2E22" w:rsidRDefault="009D2E22" w:rsidP="009D2E22">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 xml:space="preserve">tengo parentesco hasta el cuarto grado de consanguinidad, segundo de afinidad, vínculo conyugal, de convivencia o unión de hecho con funcionarios o directivos de la entidad, personal de la Unidad Orgánica a la que corresponde el puesto al cual postulo, la Oficina </w:t>
      </w:r>
      <w:r>
        <w:rPr>
          <w:rFonts w:cstheme="minorHAnsi"/>
          <w:sz w:val="20"/>
          <w:szCs w:val="20"/>
        </w:rPr>
        <w:t xml:space="preserve">de Gestión </w:t>
      </w:r>
      <w:r w:rsidRPr="0074503D">
        <w:rPr>
          <w:rFonts w:cstheme="minorHAnsi"/>
          <w:sz w:val="20"/>
          <w:szCs w:val="20"/>
        </w:rPr>
        <w:t xml:space="preserve">de Recursos Humanos o la que hace sus veces, la Oficina </w:t>
      </w:r>
      <w:r>
        <w:rPr>
          <w:rFonts w:cstheme="minorHAnsi"/>
          <w:sz w:val="20"/>
          <w:szCs w:val="20"/>
        </w:rPr>
        <w:t xml:space="preserve">Regional </w:t>
      </w:r>
      <w:r w:rsidRPr="0074503D">
        <w:rPr>
          <w:rFonts w:cstheme="minorHAnsi"/>
          <w:sz w:val="20"/>
          <w:szCs w:val="20"/>
        </w:rPr>
        <w:t>de Administración y/o la Alta Dirección de la entidad.</w:t>
      </w:r>
    </w:p>
    <w:p w:rsidR="009D2E22" w:rsidRPr="0074503D" w:rsidRDefault="009D2E22" w:rsidP="009D2E22">
      <w:pPr>
        <w:spacing w:after="0"/>
        <w:ind w:left="851"/>
        <w:jc w:val="both"/>
        <w:rPr>
          <w:rFonts w:cstheme="minorHAnsi"/>
          <w:sz w:val="20"/>
          <w:szCs w:val="20"/>
        </w:rPr>
      </w:pPr>
    </w:p>
    <w:p w:rsidR="009D2E22" w:rsidRPr="0074503D" w:rsidRDefault="009D2E22" w:rsidP="009D2E22">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152"/>
        <w:gridCol w:w="4241"/>
      </w:tblGrid>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r w:rsidR="009D2E22" w:rsidRPr="0074503D" w:rsidTr="009D2E22">
        <w:trPr>
          <w:cantSplit/>
          <w:trHeight w:hRule="exact" w:val="1134"/>
        </w:trPr>
        <w:tc>
          <w:tcPr>
            <w:tcW w:w="4272" w:type="dxa"/>
            <w:tcBorders>
              <w:right w:val="single" w:sz="2" w:space="0" w:color="808080"/>
            </w:tcBorders>
            <w:shd w:val="clear" w:color="auto" w:fill="auto"/>
            <w:vAlign w:val="center"/>
          </w:tcPr>
          <w:p w:rsidR="009D2E22" w:rsidRPr="0074503D" w:rsidRDefault="009D2E22" w:rsidP="009D2E22">
            <w:pPr>
              <w:pStyle w:val="Prrafodelista"/>
              <w:numPr>
                <w:ilvl w:val="0"/>
                <w:numId w:val="41"/>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rsidR="009D2E22" w:rsidRPr="0074503D" w:rsidRDefault="009D2E22" w:rsidP="009D2E22">
            <w:pPr>
              <w:rPr>
                <w:rFonts w:cstheme="minorHAnsi"/>
                <w:sz w:val="20"/>
                <w:szCs w:val="20"/>
              </w:rPr>
            </w:pPr>
          </w:p>
        </w:tc>
      </w:tr>
    </w:tbl>
    <w:p w:rsidR="009D2E22" w:rsidRPr="0074503D" w:rsidRDefault="009D2E22" w:rsidP="009D2E22">
      <w:pPr>
        <w:jc w:val="both"/>
        <w:rPr>
          <w:rFonts w:cstheme="minorHAnsi"/>
          <w:sz w:val="20"/>
          <w:szCs w:val="20"/>
        </w:rPr>
      </w:pPr>
    </w:p>
    <w:p w:rsidR="009D2E22" w:rsidRPr="0074503D" w:rsidRDefault="009D2E22" w:rsidP="009D2E22">
      <w:pPr>
        <w:jc w:val="both"/>
        <w:rPr>
          <w:rFonts w:cstheme="minorHAnsi"/>
          <w:sz w:val="20"/>
          <w:szCs w:val="20"/>
        </w:rPr>
      </w:pPr>
      <w:r w:rsidRPr="0074503D">
        <w:rPr>
          <w:rFonts w:cstheme="minorHAnsi"/>
          <w:sz w:val="20"/>
          <w:szCs w:val="20"/>
        </w:rPr>
        <w:t>Doy fe de lo declarado, cumpliendo con firmar la Declaración Jurada.</w:t>
      </w:r>
    </w:p>
    <w:p w:rsidR="009D2E22" w:rsidRPr="0074503D" w:rsidRDefault="009D2E22" w:rsidP="009D2E22">
      <w:pPr>
        <w:rPr>
          <w:rFonts w:cstheme="minorHAnsi"/>
          <w:sz w:val="20"/>
          <w:szCs w:val="20"/>
        </w:rPr>
      </w:pPr>
    </w:p>
    <w:p w:rsidR="009D2E22" w:rsidRPr="0074503D" w:rsidRDefault="009D2E22" w:rsidP="009D2E22">
      <w:pPr>
        <w:jc w:val="right"/>
        <w:rPr>
          <w:rFonts w:cstheme="minorHAnsi"/>
          <w:sz w:val="20"/>
          <w:szCs w:val="20"/>
        </w:rPr>
      </w:pPr>
      <w:r w:rsidRPr="0074503D">
        <w:rPr>
          <w:rFonts w:cstheme="minorHAnsi"/>
          <w:sz w:val="20"/>
          <w:szCs w:val="20"/>
        </w:rPr>
        <w:t xml:space="preserve">__________, _______ de _________________ de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9D2E22" w:rsidRPr="000A7344" w:rsidTr="009D2E22">
        <w:trPr>
          <w:trHeight w:val="656"/>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FIRMA</w:t>
            </w:r>
          </w:p>
        </w:tc>
        <w:tc>
          <w:tcPr>
            <w:tcW w:w="6313"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APELLIDOS y NOMBRES</w:t>
            </w:r>
          </w:p>
        </w:tc>
        <w:tc>
          <w:tcPr>
            <w:tcW w:w="6313" w:type="dxa"/>
            <w:vAlign w:val="center"/>
          </w:tcPr>
          <w:p w:rsidR="009D2E22" w:rsidRPr="000A7344" w:rsidRDefault="009D2E22" w:rsidP="009D2E22">
            <w:pPr>
              <w:rPr>
                <w:rFonts w:cstheme="minorHAnsi"/>
                <w:sz w:val="18"/>
                <w:szCs w:val="18"/>
              </w:rPr>
            </w:pPr>
          </w:p>
        </w:tc>
      </w:tr>
      <w:tr w:rsidR="009D2E22" w:rsidRPr="000A7344" w:rsidTr="009D2E22">
        <w:trPr>
          <w:trHeight w:val="454"/>
        </w:trPr>
        <w:tc>
          <w:tcPr>
            <w:tcW w:w="2519" w:type="dxa"/>
            <w:vAlign w:val="center"/>
          </w:tcPr>
          <w:p w:rsidR="009D2E22" w:rsidRPr="000A7344" w:rsidRDefault="009D2E22" w:rsidP="009D2E22">
            <w:pPr>
              <w:rPr>
                <w:rFonts w:cstheme="minorHAnsi"/>
                <w:sz w:val="18"/>
                <w:szCs w:val="18"/>
              </w:rPr>
            </w:pPr>
            <w:r w:rsidRPr="000A7344">
              <w:rPr>
                <w:rFonts w:cstheme="minorHAnsi"/>
                <w:sz w:val="18"/>
                <w:szCs w:val="18"/>
              </w:rPr>
              <w:t>D.N.I.</w:t>
            </w:r>
          </w:p>
        </w:tc>
        <w:tc>
          <w:tcPr>
            <w:tcW w:w="6313" w:type="dxa"/>
            <w:vAlign w:val="center"/>
          </w:tcPr>
          <w:p w:rsidR="009D2E22" w:rsidRPr="000A7344" w:rsidRDefault="009D2E22" w:rsidP="009D2E22">
            <w:pPr>
              <w:rPr>
                <w:rFonts w:cstheme="minorHAnsi"/>
                <w:sz w:val="18"/>
                <w:szCs w:val="18"/>
              </w:rPr>
            </w:pPr>
          </w:p>
        </w:tc>
      </w:tr>
    </w:tbl>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p>
    <w:p w:rsidR="009D2E22" w:rsidRDefault="009D2E22" w:rsidP="009D2E22">
      <w:pPr>
        <w:spacing w:after="0"/>
        <w:jc w:val="center"/>
        <w:rPr>
          <w:b/>
          <w:sz w:val="20"/>
          <w:szCs w:val="20"/>
          <w:u w:val="single"/>
        </w:rPr>
      </w:pPr>
      <w:r>
        <w:rPr>
          <w:b/>
          <w:sz w:val="20"/>
          <w:szCs w:val="20"/>
          <w:u w:val="single"/>
        </w:rPr>
        <w:t>FORMATO 03</w:t>
      </w:r>
    </w:p>
    <w:p w:rsidR="009D2E22" w:rsidRDefault="009D2E22" w:rsidP="009D2E22">
      <w:pPr>
        <w:spacing w:after="0"/>
        <w:jc w:val="center"/>
        <w:rPr>
          <w:b/>
          <w:sz w:val="20"/>
          <w:szCs w:val="20"/>
          <w:u w:val="single"/>
        </w:rPr>
      </w:pPr>
      <w:r>
        <w:rPr>
          <w:b/>
          <w:sz w:val="20"/>
          <w:szCs w:val="20"/>
          <w:u w:val="single"/>
        </w:rPr>
        <w:t>ANEXO “A”</w:t>
      </w:r>
    </w:p>
    <w:p w:rsidR="009D2E22" w:rsidRPr="00033EE2" w:rsidRDefault="009D2E22" w:rsidP="009D2E22">
      <w:pPr>
        <w:spacing w:after="0"/>
        <w:jc w:val="center"/>
        <w:rPr>
          <w:b/>
          <w:sz w:val="20"/>
          <w:szCs w:val="20"/>
          <w:u w:val="single"/>
        </w:rPr>
      </w:pPr>
    </w:p>
    <w:p w:rsidR="009D2E22" w:rsidRPr="00177FBE" w:rsidRDefault="009D2E22" w:rsidP="009D2E22">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9D2E22" w:rsidRPr="00033EE2" w:rsidTr="009D2E22">
        <w:trPr>
          <w:trHeight w:val="315"/>
          <w:jc w:val="center"/>
        </w:trPr>
        <w:tc>
          <w:tcPr>
            <w:tcW w:w="533" w:type="dxa"/>
            <w:shd w:val="clear" w:color="auto" w:fill="FF0000"/>
          </w:tcPr>
          <w:p w:rsidR="009D2E22" w:rsidRPr="004E534D" w:rsidRDefault="009D2E22" w:rsidP="009D2E22">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9D2E22" w:rsidRPr="00033EE2" w:rsidTr="009D2E22">
        <w:trPr>
          <w:trHeight w:val="315"/>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4E534D" w:rsidRDefault="009D2E22" w:rsidP="009D2E22">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rsidR="009D2E22" w:rsidRPr="00033EE2" w:rsidRDefault="009D2E22" w:rsidP="009D2E22">
            <w:pPr>
              <w:spacing w:after="0"/>
              <w:rPr>
                <w:sz w:val="20"/>
                <w:szCs w:val="20"/>
                <w:lang w:val="en-US"/>
              </w:rPr>
            </w:pPr>
          </w:p>
        </w:tc>
      </w:tr>
      <w:tr w:rsidR="009D2E22" w:rsidRPr="00033EE2" w:rsidTr="009D2E22">
        <w:trPr>
          <w:trHeight w:val="421"/>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477"/>
          <w:jc w:val="center"/>
        </w:trPr>
        <w:tc>
          <w:tcPr>
            <w:tcW w:w="533" w:type="dxa"/>
          </w:tcPr>
          <w:p w:rsidR="009D2E22" w:rsidRPr="00033EE2" w:rsidRDefault="009D2E22" w:rsidP="009D2E22">
            <w:pPr>
              <w:spacing w:after="0"/>
              <w:jc w:val="center"/>
              <w:rPr>
                <w:sz w:val="20"/>
                <w:szCs w:val="20"/>
                <w:lang w:val="es-ES"/>
              </w:rPr>
            </w:pPr>
          </w:p>
        </w:tc>
        <w:tc>
          <w:tcPr>
            <w:tcW w:w="5706" w:type="dxa"/>
          </w:tcPr>
          <w:p w:rsidR="009D2E22" w:rsidRPr="00033EE2" w:rsidRDefault="009D2E22" w:rsidP="009D2E22">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14"/>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9D2E22" w:rsidRPr="00033EE2" w:rsidTr="009D2E22">
        <w:trPr>
          <w:trHeight w:val="426"/>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9D2E22" w:rsidRPr="00033EE2" w:rsidRDefault="009D2E22" w:rsidP="009D2E22">
            <w:pPr>
              <w:spacing w:after="0"/>
              <w:rPr>
                <w:sz w:val="20"/>
                <w:szCs w:val="20"/>
                <w:lang w:val="en-US"/>
              </w:rPr>
            </w:pPr>
          </w:p>
        </w:tc>
      </w:tr>
      <w:tr w:rsidR="009D2E22" w:rsidRPr="00033EE2" w:rsidTr="009D2E22">
        <w:trPr>
          <w:trHeight w:val="389"/>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05"/>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18"/>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9D2E22" w:rsidRPr="00033EE2" w:rsidTr="009D2E22">
        <w:trPr>
          <w:trHeight w:val="315"/>
          <w:jc w:val="center"/>
        </w:trPr>
        <w:tc>
          <w:tcPr>
            <w:tcW w:w="533" w:type="dxa"/>
            <w:vMerge w:val="restart"/>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w:t>
            </w:r>
          </w:p>
        </w:tc>
      </w:tr>
      <w:tr w:rsidR="009D2E22" w:rsidRPr="00033EE2" w:rsidTr="009D2E22">
        <w:trPr>
          <w:trHeight w:val="315"/>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rsidR="009D2E22" w:rsidRPr="00033EE2" w:rsidRDefault="009D2E22" w:rsidP="009D2E22">
            <w:pPr>
              <w:spacing w:after="0"/>
              <w:rPr>
                <w:sz w:val="20"/>
                <w:szCs w:val="20"/>
                <w:lang w:val="en-US"/>
              </w:rPr>
            </w:pPr>
          </w:p>
        </w:tc>
      </w:tr>
      <w:tr w:rsidR="009D2E22" w:rsidRPr="00033EE2" w:rsidTr="009D2E22">
        <w:trPr>
          <w:trHeight w:val="311"/>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09"/>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vMerge/>
            <w:tcBorders>
              <w:top w:val="nil"/>
            </w:tcBorders>
          </w:tcPr>
          <w:p w:rsidR="009D2E22" w:rsidRPr="00033EE2" w:rsidRDefault="009D2E22" w:rsidP="009D2E22">
            <w:pPr>
              <w:spacing w:after="0"/>
              <w:rPr>
                <w:sz w:val="20"/>
                <w:szCs w:val="20"/>
                <w:lang w:val="en-US"/>
              </w:rPr>
            </w:pPr>
          </w:p>
        </w:tc>
      </w:tr>
      <w:tr w:rsidR="009D2E22" w:rsidRPr="00033EE2" w:rsidTr="009D2E22">
        <w:trPr>
          <w:trHeight w:val="328"/>
          <w:jc w:val="center"/>
        </w:trPr>
        <w:tc>
          <w:tcPr>
            <w:tcW w:w="533" w:type="dxa"/>
            <w:vMerge w:val="restart"/>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p w:rsidR="009D2E22" w:rsidRPr="00033EE2" w:rsidRDefault="009D2E22" w:rsidP="009D2E22">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FF0000"/>
          </w:tcPr>
          <w:p w:rsidR="009D2E22" w:rsidRPr="00033EE2" w:rsidRDefault="009D2E22" w:rsidP="009D2E22">
            <w:pPr>
              <w:spacing w:after="0"/>
              <w:rPr>
                <w:sz w:val="20"/>
                <w:szCs w:val="20"/>
                <w:lang w:val="es-ES"/>
              </w:rPr>
            </w:pPr>
            <w:r w:rsidRPr="00685F09">
              <w:rPr>
                <w:color w:val="FFFFFF" w:themeColor="background1"/>
                <w:sz w:val="20"/>
                <w:szCs w:val="20"/>
                <w:lang w:val="es-ES"/>
              </w:rPr>
              <w:t>PUNTAJE ASIGNADO</w:t>
            </w:r>
          </w:p>
        </w:tc>
      </w:tr>
      <w:tr w:rsidR="009D2E22" w:rsidRPr="00033EE2" w:rsidTr="009D2E22">
        <w:trPr>
          <w:trHeight w:val="429"/>
          <w:jc w:val="center"/>
        </w:trPr>
        <w:tc>
          <w:tcPr>
            <w:tcW w:w="533" w:type="dxa"/>
            <w:vMerge/>
            <w:tcBorders>
              <w:top w:val="nil"/>
              <w:bottom w:val="single" w:sz="4" w:space="0" w:color="000000"/>
            </w:tcBorders>
          </w:tcPr>
          <w:p w:rsidR="009D2E22" w:rsidRPr="00033EE2" w:rsidRDefault="009D2E22" w:rsidP="009D2E22">
            <w:pPr>
              <w:spacing w:after="0"/>
              <w:jc w:val="center"/>
              <w:rPr>
                <w:sz w:val="20"/>
                <w:szCs w:val="20"/>
                <w:lang w:val="en-US"/>
              </w:rPr>
            </w:pPr>
          </w:p>
        </w:tc>
        <w:tc>
          <w:tcPr>
            <w:tcW w:w="5706" w:type="dxa"/>
            <w:vMerge/>
            <w:tcBorders>
              <w:top w:val="nil"/>
              <w:bottom w:val="single" w:sz="4" w:space="0" w:color="000000"/>
            </w:tcBorders>
          </w:tcPr>
          <w:p w:rsidR="009D2E22" w:rsidRPr="00033EE2" w:rsidRDefault="009D2E22" w:rsidP="009D2E22">
            <w:pPr>
              <w:spacing w:after="0"/>
              <w:rPr>
                <w:sz w:val="20"/>
                <w:szCs w:val="20"/>
                <w:lang w:val="en-US"/>
              </w:rPr>
            </w:pPr>
          </w:p>
        </w:tc>
        <w:tc>
          <w:tcPr>
            <w:tcW w:w="1358" w:type="dxa"/>
            <w:gridSpan w:val="2"/>
            <w:tcBorders>
              <w:bottom w:val="single" w:sz="4" w:space="0" w:color="000000"/>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FF0000"/>
          </w:tcPr>
          <w:p w:rsidR="009D2E22" w:rsidRPr="00033EE2" w:rsidRDefault="009D2E22" w:rsidP="009D2E22">
            <w:pPr>
              <w:spacing w:after="0"/>
              <w:rPr>
                <w:sz w:val="20"/>
                <w:szCs w:val="20"/>
                <w:lang w:val="en-US"/>
              </w:rPr>
            </w:pPr>
          </w:p>
        </w:tc>
      </w:tr>
      <w:tr w:rsidR="009D2E22" w:rsidRPr="00033EE2" w:rsidTr="009D2E22">
        <w:trPr>
          <w:trHeight w:val="380"/>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355" w:type="dxa"/>
            <w:tcBorders>
              <w:top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93"/>
          <w:jc w:val="center"/>
        </w:trPr>
        <w:tc>
          <w:tcPr>
            <w:tcW w:w="533" w:type="dxa"/>
            <w:tcBorders>
              <w:top w:val="single" w:sz="4" w:space="0" w:color="000000"/>
              <w:bottom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rsidR="009D2E22" w:rsidRPr="00033EE2" w:rsidRDefault="009D2E22" w:rsidP="009D2E22">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380"/>
          <w:jc w:val="center"/>
        </w:trPr>
        <w:tc>
          <w:tcPr>
            <w:tcW w:w="533" w:type="dxa"/>
            <w:vMerge w:val="restart"/>
            <w:tcBorders>
              <w:top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rsidR="009D2E22" w:rsidRPr="00033EE2" w:rsidRDefault="009D2E22" w:rsidP="009D2E22">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FF0000"/>
          </w:tcPr>
          <w:p w:rsidR="009D2E22" w:rsidRPr="00033EE2" w:rsidRDefault="009D2E22" w:rsidP="009D2E22">
            <w:pPr>
              <w:spacing w:after="0"/>
              <w:rPr>
                <w:sz w:val="20"/>
                <w:szCs w:val="20"/>
                <w:lang w:val="es-ES"/>
              </w:rPr>
            </w:pPr>
            <w:r w:rsidRPr="00685F09">
              <w:rPr>
                <w:color w:val="FFFFFF" w:themeColor="background1"/>
                <w:sz w:val="20"/>
                <w:szCs w:val="20"/>
                <w:lang w:val="es-ES"/>
              </w:rPr>
              <w:t>PUNTAJE ASIGNADO</w:t>
            </w:r>
          </w:p>
        </w:tc>
      </w:tr>
      <w:tr w:rsidR="009D2E22" w:rsidRPr="00033EE2" w:rsidTr="009D2E22">
        <w:trPr>
          <w:trHeight w:val="380"/>
          <w:jc w:val="center"/>
        </w:trPr>
        <w:tc>
          <w:tcPr>
            <w:tcW w:w="533" w:type="dxa"/>
            <w:vMerge/>
            <w:tcBorders>
              <w:bottom w:val="single" w:sz="4" w:space="0" w:color="000000"/>
            </w:tcBorders>
          </w:tcPr>
          <w:p w:rsidR="009D2E22" w:rsidRPr="00033EE2" w:rsidRDefault="009D2E22" w:rsidP="009D2E22">
            <w:pPr>
              <w:spacing w:after="0"/>
              <w:jc w:val="center"/>
              <w:rPr>
                <w:sz w:val="20"/>
                <w:szCs w:val="20"/>
                <w:lang w:val="es-ES"/>
              </w:rPr>
            </w:pPr>
          </w:p>
        </w:tc>
        <w:tc>
          <w:tcPr>
            <w:tcW w:w="5706" w:type="dxa"/>
            <w:vMerge/>
            <w:tcBorders>
              <w:bottom w:val="single" w:sz="4" w:space="0" w:color="000000"/>
            </w:tcBorders>
          </w:tcPr>
          <w:p w:rsidR="009D2E22" w:rsidRPr="00033EE2" w:rsidRDefault="009D2E22" w:rsidP="009D2E22">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FF0000"/>
          </w:tcPr>
          <w:p w:rsidR="009D2E22" w:rsidRPr="00033EE2" w:rsidRDefault="009D2E22" w:rsidP="009D2E22">
            <w:pPr>
              <w:spacing w:after="0"/>
              <w:rPr>
                <w:sz w:val="20"/>
                <w:szCs w:val="20"/>
                <w:lang w:val="es-ES"/>
              </w:rPr>
            </w:pPr>
          </w:p>
        </w:tc>
      </w:tr>
      <w:tr w:rsidR="009D2E22" w:rsidRPr="00033EE2" w:rsidTr="009D2E22">
        <w:trPr>
          <w:trHeight w:val="382"/>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rsidR="009D2E22" w:rsidRPr="00033EE2" w:rsidRDefault="009D2E22" w:rsidP="009D2E22">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rsidR="009D2E22" w:rsidRPr="00033EE2" w:rsidRDefault="009D2E22" w:rsidP="009D2E22">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rsidR="009D2E22" w:rsidRPr="00033EE2" w:rsidRDefault="009D2E22" w:rsidP="009D2E22">
            <w:pPr>
              <w:spacing w:after="0"/>
              <w:rPr>
                <w:sz w:val="20"/>
                <w:szCs w:val="20"/>
                <w:lang w:val="en-US"/>
              </w:rPr>
            </w:pPr>
          </w:p>
        </w:tc>
      </w:tr>
      <w:tr w:rsidR="009D2E22" w:rsidRPr="00033EE2" w:rsidTr="009D2E22">
        <w:trPr>
          <w:trHeight w:val="382"/>
          <w:jc w:val="center"/>
        </w:trPr>
        <w:tc>
          <w:tcPr>
            <w:tcW w:w="533" w:type="dxa"/>
            <w:tcBorders>
              <w:top w:val="single" w:sz="4" w:space="0" w:color="000000"/>
            </w:tcBorders>
          </w:tcPr>
          <w:p w:rsidR="009D2E22" w:rsidRPr="00033EE2" w:rsidRDefault="009D2E22" w:rsidP="009D2E22">
            <w:pPr>
              <w:spacing w:after="0"/>
              <w:jc w:val="center"/>
              <w:rPr>
                <w:sz w:val="20"/>
                <w:szCs w:val="20"/>
                <w:lang w:val="es-ES"/>
              </w:rPr>
            </w:pPr>
          </w:p>
        </w:tc>
        <w:tc>
          <w:tcPr>
            <w:tcW w:w="5706" w:type="dxa"/>
            <w:tcBorders>
              <w:top w:val="single" w:sz="4" w:space="0" w:color="000000"/>
            </w:tcBorders>
          </w:tcPr>
          <w:p w:rsidR="009D2E22" w:rsidRPr="00033EE2" w:rsidRDefault="009D2E22" w:rsidP="009D2E22">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rsidR="009D2E22" w:rsidRPr="00033EE2" w:rsidRDefault="009D2E22" w:rsidP="009D2E22">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rsidR="009D2E22" w:rsidRPr="00033EE2" w:rsidRDefault="009D2E22" w:rsidP="009D2E22">
            <w:pPr>
              <w:spacing w:after="0"/>
              <w:jc w:val="center"/>
              <w:rPr>
                <w:sz w:val="20"/>
                <w:szCs w:val="20"/>
                <w:lang w:val="en-US"/>
              </w:rPr>
            </w:pPr>
            <w:r w:rsidRPr="00033EE2">
              <w:rPr>
                <w:sz w:val="20"/>
                <w:szCs w:val="20"/>
                <w:lang w:val="en-US"/>
              </w:rPr>
              <w:t>6</w:t>
            </w:r>
          </w:p>
        </w:tc>
        <w:tc>
          <w:tcPr>
            <w:tcW w:w="1355" w:type="dxa"/>
            <w:vMerge/>
          </w:tcPr>
          <w:p w:rsidR="009D2E22" w:rsidRPr="00033EE2" w:rsidRDefault="009D2E22" w:rsidP="009D2E22">
            <w:pPr>
              <w:spacing w:after="0"/>
              <w:rPr>
                <w:sz w:val="20"/>
                <w:szCs w:val="20"/>
              </w:rPr>
            </w:pPr>
          </w:p>
        </w:tc>
      </w:tr>
      <w:tr w:rsidR="009D2E22" w:rsidRPr="00033EE2" w:rsidTr="009D2E22">
        <w:trPr>
          <w:trHeight w:val="314"/>
          <w:jc w:val="center"/>
        </w:trPr>
        <w:tc>
          <w:tcPr>
            <w:tcW w:w="533" w:type="dxa"/>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9D2E22" w:rsidRPr="00033EE2" w:rsidTr="009D2E22">
        <w:trPr>
          <w:trHeight w:val="622"/>
          <w:jc w:val="center"/>
        </w:trPr>
        <w:tc>
          <w:tcPr>
            <w:tcW w:w="533" w:type="dxa"/>
            <w:tcBorders>
              <w:bottom w:val="single" w:sz="4" w:space="0" w:color="000000"/>
            </w:tcBorders>
          </w:tcPr>
          <w:p w:rsidR="009D2E22" w:rsidRPr="00033EE2" w:rsidRDefault="009D2E22" w:rsidP="009D2E22">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rsidR="009D2E22" w:rsidRPr="00033EE2" w:rsidRDefault="009D2E22" w:rsidP="009D2E22">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rsidR="009D2E22" w:rsidRPr="00033EE2" w:rsidRDefault="009D2E22" w:rsidP="009D2E22">
            <w:pPr>
              <w:spacing w:after="0"/>
              <w:jc w:val="center"/>
              <w:rPr>
                <w:sz w:val="20"/>
                <w:szCs w:val="20"/>
                <w:lang w:val="es-ES"/>
              </w:rPr>
            </w:pPr>
            <w:r w:rsidRPr="00033EE2">
              <w:rPr>
                <w:sz w:val="20"/>
                <w:szCs w:val="20"/>
                <w:lang w:val="es-ES"/>
              </w:rPr>
              <w:t>CUMPLE</w:t>
            </w:r>
          </w:p>
        </w:tc>
        <w:tc>
          <w:tcPr>
            <w:tcW w:w="1355" w:type="dxa"/>
          </w:tcPr>
          <w:p w:rsidR="009D2E22" w:rsidRPr="00033EE2" w:rsidRDefault="009D2E22" w:rsidP="009D2E22">
            <w:pPr>
              <w:spacing w:after="0"/>
              <w:jc w:val="center"/>
              <w:rPr>
                <w:sz w:val="20"/>
                <w:szCs w:val="20"/>
                <w:lang w:val="es-ES"/>
              </w:rPr>
            </w:pPr>
            <w:r w:rsidRPr="00033EE2">
              <w:rPr>
                <w:sz w:val="20"/>
                <w:szCs w:val="20"/>
                <w:lang w:val="es-ES"/>
              </w:rPr>
              <w:t>NO CUMPLE</w:t>
            </w:r>
          </w:p>
        </w:tc>
      </w:tr>
      <w:tr w:rsidR="009D2E22" w:rsidRPr="00033EE2" w:rsidTr="009D2E22">
        <w:trPr>
          <w:trHeight w:val="363"/>
          <w:jc w:val="center"/>
        </w:trPr>
        <w:tc>
          <w:tcPr>
            <w:tcW w:w="6240" w:type="dxa"/>
            <w:gridSpan w:val="2"/>
            <w:vMerge w:val="restart"/>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FF0000"/>
          </w:tcPr>
          <w:p w:rsidR="009D2E22" w:rsidRPr="00685F09" w:rsidRDefault="009D2E22" w:rsidP="009D2E22">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rsidR="009D2E22" w:rsidRPr="00033EE2" w:rsidRDefault="009D2E22" w:rsidP="009D2E22">
            <w:pPr>
              <w:spacing w:after="0"/>
              <w:rPr>
                <w:sz w:val="20"/>
                <w:szCs w:val="20"/>
                <w:lang w:val="es-ES"/>
              </w:rPr>
            </w:pPr>
          </w:p>
        </w:tc>
      </w:tr>
      <w:tr w:rsidR="009D2E22" w:rsidRPr="00033EE2" w:rsidTr="009D2E22">
        <w:trPr>
          <w:trHeight w:val="192"/>
          <w:jc w:val="center"/>
        </w:trPr>
        <w:tc>
          <w:tcPr>
            <w:tcW w:w="6240" w:type="dxa"/>
            <w:gridSpan w:val="2"/>
            <w:vMerge/>
            <w:tcBorders>
              <w:top w:val="nil"/>
            </w:tcBorders>
            <w:shd w:val="clear" w:color="auto" w:fill="FF0000"/>
          </w:tcPr>
          <w:p w:rsidR="009D2E22" w:rsidRPr="00685F09" w:rsidRDefault="009D2E22" w:rsidP="009D2E22">
            <w:pPr>
              <w:spacing w:after="0"/>
              <w:rPr>
                <w:color w:val="FFFFFF" w:themeColor="background1"/>
                <w:sz w:val="20"/>
                <w:szCs w:val="20"/>
                <w:lang w:val="en-US"/>
              </w:rPr>
            </w:pPr>
          </w:p>
        </w:tc>
        <w:tc>
          <w:tcPr>
            <w:tcW w:w="1358" w:type="dxa"/>
            <w:gridSpan w:val="2"/>
            <w:tcBorders>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FF0000"/>
          </w:tcPr>
          <w:p w:rsidR="009D2E22" w:rsidRPr="00685F09" w:rsidRDefault="009D2E22" w:rsidP="009D2E22">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rsidR="009D2E22" w:rsidRPr="00033EE2" w:rsidRDefault="009D2E22" w:rsidP="009D2E22">
            <w:pPr>
              <w:spacing w:after="0"/>
              <w:rPr>
                <w:sz w:val="20"/>
                <w:szCs w:val="20"/>
                <w:lang w:val="en-US"/>
              </w:rPr>
            </w:pPr>
          </w:p>
        </w:tc>
      </w:tr>
    </w:tbl>
    <w:p w:rsidR="009D2E22" w:rsidRDefault="009D2E22" w:rsidP="009D2E22">
      <w:pPr>
        <w:rPr>
          <w:lang w:val="es-ES"/>
        </w:rPr>
      </w:pPr>
    </w:p>
    <w:p w:rsidR="009D2E22" w:rsidRDefault="009D2E22" w:rsidP="009D2E22">
      <w:pPr>
        <w:spacing w:after="0"/>
        <w:jc w:val="center"/>
        <w:rPr>
          <w:b/>
          <w:u w:val="single"/>
        </w:rPr>
      </w:pPr>
    </w:p>
    <w:p w:rsidR="009D2E22" w:rsidRPr="0074503D" w:rsidRDefault="009D2E22" w:rsidP="009D2E22">
      <w:pPr>
        <w:spacing w:after="0"/>
        <w:jc w:val="center"/>
        <w:rPr>
          <w:b/>
          <w:u w:val="single"/>
        </w:rPr>
      </w:pPr>
      <w:r w:rsidRPr="0074503D">
        <w:rPr>
          <w:b/>
          <w:u w:val="single"/>
        </w:rPr>
        <w:lastRenderedPageBreak/>
        <w:t>FORMATO 03</w:t>
      </w:r>
    </w:p>
    <w:p w:rsidR="009D2E22" w:rsidRDefault="009D2E22" w:rsidP="009D2E22">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rsidR="009D2E22" w:rsidRPr="00033EE2" w:rsidRDefault="009D2E22" w:rsidP="009D2E22">
      <w:pPr>
        <w:spacing w:after="0"/>
        <w:jc w:val="center"/>
        <w:rPr>
          <w:b/>
          <w:u w:val="single"/>
        </w:rPr>
      </w:pPr>
    </w:p>
    <w:p w:rsidR="009D2E22" w:rsidRPr="00033EE2" w:rsidRDefault="009D2E22" w:rsidP="009D2E22">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9D2E22" w:rsidRPr="00033EE2" w:rsidTr="009D2E22">
        <w:trPr>
          <w:trHeight w:val="274"/>
        </w:trPr>
        <w:tc>
          <w:tcPr>
            <w:tcW w:w="2689" w:type="dxa"/>
            <w:noWrap/>
          </w:tcPr>
          <w:p w:rsidR="009D2E22" w:rsidRPr="00033EE2" w:rsidRDefault="009D2E22" w:rsidP="009D2E22">
            <w:pPr>
              <w:spacing w:after="0"/>
              <w:rPr>
                <w:sz w:val="18"/>
                <w:szCs w:val="18"/>
              </w:rPr>
            </w:pPr>
            <w:r w:rsidRPr="00033EE2">
              <w:rPr>
                <w:sz w:val="18"/>
                <w:szCs w:val="18"/>
              </w:rPr>
              <w:t>Nombre del Candidato:</w:t>
            </w:r>
          </w:p>
        </w:tc>
        <w:tc>
          <w:tcPr>
            <w:tcW w:w="6095" w:type="dxa"/>
            <w:noWrap/>
          </w:tcPr>
          <w:p w:rsidR="009D2E22" w:rsidRPr="00033EE2" w:rsidRDefault="009D2E22" w:rsidP="009D2E22">
            <w:pPr>
              <w:spacing w:after="0"/>
              <w:rPr>
                <w:sz w:val="18"/>
                <w:szCs w:val="18"/>
              </w:rPr>
            </w:pPr>
          </w:p>
        </w:tc>
      </w:tr>
      <w:tr w:rsidR="009D2E22" w:rsidRPr="00033EE2" w:rsidTr="009D2E22">
        <w:trPr>
          <w:trHeight w:val="274"/>
        </w:trPr>
        <w:tc>
          <w:tcPr>
            <w:tcW w:w="2689" w:type="dxa"/>
            <w:noWrap/>
          </w:tcPr>
          <w:p w:rsidR="009D2E22" w:rsidRPr="00033EE2" w:rsidRDefault="009D2E22" w:rsidP="009D2E22">
            <w:pPr>
              <w:spacing w:after="0"/>
              <w:rPr>
                <w:sz w:val="18"/>
                <w:szCs w:val="18"/>
              </w:rPr>
            </w:pPr>
            <w:r w:rsidRPr="00033EE2">
              <w:rPr>
                <w:sz w:val="18"/>
                <w:szCs w:val="18"/>
              </w:rPr>
              <w:t>Puesto:</w:t>
            </w:r>
          </w:p>
        </w:tc>
        <w:tc>
          <w:tcPr>
            <w:tcW w:w="6095" w:type="dxa"/>
            <w:noWrap/>
          </w:tcPr>
          <w:p w:rsidR="009D2E22" w:rsidRPr="00033EE2" w:rsidRDefault="009D2E22" w:rsidP="009D2E22">
            <w:pPr>
              <w:spacing w:after="0"/>
              <w:rPr>
                <w:sz w:val="18"/>
                <w:szCs w:val="18"/>
              </w:rPr>
            </w:pPr>
          </w:p>
        </w:tc>
      </w:tr>
      <w:tr w:rsidR="009D2E22" w:rsidRPr="00033EE2" w:rsidTr="009D2E22">
        <w:trPr>
          <w:trHeight w:val="262"/>
        </w:trPr>
        <w:tc>
          <w:tcPr>
            <w:tcW w:w="2689" w:type="dxa"/>
            <w:noWrap/>
            <w:hideMark/>
          </w:tcPr>
          <w:p w:rsidR="009D2E22" w:rsidRPr="00033EE2" w:rsidRDefault="009D2E22" w:rsidP="009D2E22">
            <w:pPr>
              <w:spacing w:after="0"/>
              <w:rPr>
                <w:sz w:val="18"/>
                <w:szCs w:val="18"/>
              </w:rPr>
            </w:pPr>
            <w:r w:rsidRPr="00033EE2">
              <w:rPr>
                <w:sz w:val="18"/>
                <w:szCs w:val="18"/>
              </w:rPr>
              <w:t xml:space="preserve">Fecha de evaluación: </w:t>
            </w:r>
          </w:p>
        </w:tc>
        <w:tc>
          <w:tcPr>
            <w:tcW w:w="6095" w:type="dxa"/>
            <w:noWrap/>
            <w:hideMark/>
          </w:tcPr>
          <w:p w:rsidR="009D2E22" w:rsidRPr="00033EE2" w:rsidRDefault="009D2E22" w:rsidP="009D2E22">
            <w:pPr>
              <w:spacing w:after="0"/>
              <w:rPr>
                <w:sz w:val="18"/>
                <w:szCs w:val="18"/>
              </w:rPr>
            </w:pPr>
          </w:p>
        </w:tc>
      </w:tr>
    </w:tbl>
    <w:p w:rsidR="009D2E22" w:rsidRPr="00033EE2" w:rsidRDefault="009D2E22" w:rsidP="009D2E22">
      <w:pPr>
        <w:spacing w:after="0"/>
        <w:rPr>
          <w:sz w:val="18"/>
          <w:szCs w:val="18"/>
        </w:rPr>
      </w:pPr>
    </w:p>
    <w:p w:rsidR="009D2E22" w:rsidRPr="00033EE2" w:rsidRDefault="009D2E22" w:rsidP="009D2E22">
      <w:pPr>
        <w:spacing w:after="0"/>
        <w:rPr>
          <w:sz w:val="18"/>
          <w:szCs w:val="18"/>
        </w:rPr>
      </w:pPr>
      <w:r w:rsidRPr="00033EE2">
        <w:rPr>
          <w:sz w:val="18"/>
          <w:szCs w:val="18"/>
        </w:rPr>
        <w:t>EVALUADOR: _____________________________________________________CARGO:  ________________________________</w:t>
      </w:r>
    </w:p>
    <w:p w:rsidR="009D2E22" w:rsidRPr="00033EE2" w:rsidRDefault="009D2E22" w:rsidP="009D2E22">
      <w:pPr>
        <w:spacing w:after="0"/>
        <w:rPr>
          <w:sz w:val="18"/>
          <w:szCs w:val="18"/>
        </w:rPr>
      </w:pPr>
    </w:p>
    <w:p w:rsidR="009D2E22" w:rsidRPr="00033EE2" w:rsidRDefault="009D2E22" w:rsidP="009D2E22">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9D2E22" w:rsidRPr="00033EE2" w:rsidTr="009D2E22">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9D2E22" w:rsidRPr="00033EE2" w:rsidRDefault="009D2E22" w:rsidP="009D2E22">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D2E22" w:rsidRPr="00033EE2" w:rsidRDefault="009D2E22" w:rsidP="009D2E22">
            <w:pPr>
              <w:spacing w:after="0"/>
              <w:rPr>
                <w:sz w:val="18"/>
                <w:szCs w:val="18"/>
              </w:rPr>
            </w:pPr>
            <w:r w:rsidRPr="00033EE2">
              <w:rPr>
                <w:sz w:val="18"/>
                <w:szCs w:val="18"/>
              </w:rPr>
              <w:t>PUNTAJE</w:t>
            </w:r>
          </w:p>
        </w:tc>
      </w:tr>
      <w:tr w:rsidR="009D2E22" w:rsidRPr="00033EE2" w:rsidTr="009D2E22">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9D2E22" w:rsidRPr="00033EE2" w:rsidRDefault="009D2E22" w:rsidP="009D2E22">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rsidR="009D2E22" w:rsidRPr="00033EE2" w:rsidRDefault="009D2E22" w:rsidP="009D2E22">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9D2E22" w:rsidRPr="00033EE2" w:rsidRDefault="009D2E22" w:rsidP="009D2E22">
            <w:pPr>
              <w:spacing w:after="0"/>
              <w:rPr>
                <w:sz w:val="18"/>
                <w:szCs w:val="18"/>
              </w:rPr>
            </w:pPr>
          </w:p>
        </w:tc>
      </w:tr>
      <w:tr w:rsidR="009D2E22" w:rsidRPr="00033EE2" w:rsidTr="009D2E22">
        <w:trPr>
          <w:trHeight w:val="326"/>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I</w:t>
            </w:r>
            <w:r w:rsidRPr="00AA60BC">
              <w:rPr>
                <w:color w:val="FFFFFF" w:themeColor="background1"/>
                <w:sz w:val="18"/>
                <w:szCs w:val="18"/>
                <w:shd w:val="clear" w:color="auto" w:fill="FF0000"/>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20%</w:t>
            </w:r>
          </w:p>
        </w:tc>
      </w:tr>
      <w:tr w:rsidR="009D2E22" w:rsidRPr="00033EE2" w:rsidTr="009D2E22">
        <w:trPr>
          <w:trHeight w:val="380"/>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p>
        </w:tc>
      </w:tr>
      <w:tr w:rsidR="009D2E22" w:rsidRPr="00033EE2" w:rsidTr="009D2E22">
        <w:trPr>
          <w:trHeight w:val="508"/>
        </w:trPr>
        <w:tc>
          <w:tcPr>
            <w:tcW w:w="3574" w:type="pct"/>
            <w:tcBorders>
              <w:top w:val="nil"/>
              <w:left w:val="single" w:sz="4" w:space="0" w:color="auto"/>
              <w:bottom w:val="nil"/>
              <w:right w:val="nil"/>
            </w:tcBorders>
            <w:shd w:val="clear" w:color="auto" w:fill="auto"/>
            <w:vAlign w:val="center"/>
            <w:hideMark/>
          </w:tcPr>
          <w:p w:rsidR="009D2E22" w:rsidRPr="00033EE2" w:rsidRDefault="009D2E22" w:rsidP="009D2E22">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208"/>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30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r>
      <w:tr w:rsidR="009D2E22" w:rsidRPr="00033EE2" w:rsidTr="009D2E22">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 </w:t>
            </w:r>
          </w:p>
        </w:tc>
      </w:tr>
      <w:tr w:rsidR="009D2E22" w:rsidRPr="00033EE2" w:rsidTr="009D2E22">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r w:rsidR="009D2E22" w:rsidRPr="00033EE2" w:rsidTr="009D2E22">
        <w:trPr>
          <w:trHeight w:val="186"/>
        </w:trPr>
        <w:tc>
          <w:tcPr>
            <w:tcW w:w="3574" w:type="pct"/>
            <w:vMerge w:val="restart"/>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Peso</w:t>
            </w:r>
          </w:p>
        </w:tc>
      </w:tr>
      <w:tr w:rsidR="009D2E22" w:rsidRPr="00033EE2" w:rsidTr="009D2E22">
        <w:trPr>
          <w:trHeight w:val="70"/>
        </w:trPr>
        <w:tc>
          <w:tcPr>
            <w:tcW w:w="3574" w:type="pct"/>
            <w:vMerge/>
            <w:tcBorders>
              <w:top w:val="nil"/>
              <w:left w:val="single" w:sz="4" w:space="0" w:color="auto"/>
              <w:bottom w:val="single" w:sz="4" w:space="0" w:color="000000"/>
              <w:right w:val="nil"/>
            </w:tcBorders>
            <w:shd w:val="clear" w:color="auto" w:fill="FF0000"/>
            <w:vAlign w:val="center"/>
            <w:hideMark/>
          </w:tcPr>
          <w:p w:rsidR="009D2E22" w:rsidRPr="00033EE2" w:rsidRDefault="009D2E22" w:rsidP="009D2E22">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10%</w:t>
            </w:r>
          </w:p>
        </w:tc>
      </w:tr>
      <w:tr w:rsidR="009D2E22" w:rsidRPr="00033EE2" w:rsidTr="009D2E22">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9D2E22" w:rsidRPr="00033EE2" w:rsidRDefault="009D2E22" w:rsidP="009D2E22">
            <w:pPr>
              <w:spacing w:after="0"/>
              <w:rPr>
                <w:sz w:val="18"/>
                <w:szCs w:val="18"/>
              </w:rPr>
            </w:pPr>
            <w:r w:rsidRPr="00033EE2">
              <w:rPr>
                <w:sz w:val="18"/>
                <w:szCs w:val="18"/>
              </w:rPr>
              <w:t> </w:t>
            </w:r>
          </w:p>
        </w:tc>
      </w:tr>
      <w:tr w:rsidR="009D2E22" w:rsidRPr="00033EE2" w:rsidTr="009D2E22">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9D2E22" w:rsidRPr="00033EE2" w:rsidRDefault="009D2E22" w:rsidP="009D2E22">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9D2E22" w:rsidRPr="00033EE2" w:rsidRDefault="009D2E22" w:rsidP="009D2E22">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rsidR="009D2E22" w:rsidRPr="00033EE2" w:rsidRDefault="009D2E22" w:rsidP="009D2E22">
            <w:pPr>
              <w:spacing w:after="0"/>
              <w:rPr>
                <w:sz w:val="18"/>
                <w:szCs w:val="18"/>
              </w:rPr>
            </w:pPr>
          </w:p>
        </w:tc>
      </w:tr>
    </w:tbl>
    <w:p w:rsidR="009D2E22" w:rsidRPr="00033EE2" w:rsidRDefault="009D2E22" w:rsidP="009D2E22">
      <w:pPr>
        <w:spacing w:after="0"/>
        <w:rPr>
          <w:sz w:val="18"/>
          <w:szCs w:val="18"/>
        </w:rPr>
      </w:pPr>
      <w:r w:rsidRPr="00033EE2">
        <w:rPr>
          <w:sz w:val="18"/>
          <w:szCs w:val="18"/>
        </w:rPr>
        <w:t>Observaciones:</w:t>
      </w:r>
    </w:p>
    <w:p w:rsidR="009D2E22" w:rsidRPr="00033EE2" w:rsidRDefault="009D2E22" w:rsidP="009D2E22">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9D2E22" w:rsidRPr="00033EE2" w:rsidTr="009D2E22">
        <w:trPr>
          <w:trHeight w:val="300"/>
        </w:trPr>
        <w:tc>
          <w:tcPr>
            <w:tcW w:w="6232" w:type="dxa"/>
            <w:noWrap/>
            <w:hideMark/>
          </w:tcPr>
          <w:p w:rsidR="009D2E22" w:rsidRPr="00033EE2" w:rsidRDefault="009D2E22" w:rsidP="009D2E22">
            <w:pPr>
              <w:spacing w:after="0"/>
              <w:rPr>
                <w:sz w:val="18"/>
                <w:szCs w:val="18"/>
              </w:rPr>
            </w:pPr>
            <w:r w:rsidRPr="00033EE2">
              <w:rPr>
                <w:sz w:val="18"/>
                <w:szCs w:val="18"/>
              </w:rPr>
              <w:t>RESULTADO DE LA ENTREVISTA</w:t>
            </w:r>
          </w:p>
        </w:tc>
        <w:tc>
          <w:tcPr>
            <w:tcW w:w="2552" w:type="dxa"/>
            <w:noWrap/>
            <w:hideMark/>
          </w:tcPr>
          <w:p w:rsidR="009D2E22" w:rsidRPr="00033EE2" w:rsidRDefault="009D2E22" w:rsidP="009D2E22">
            <w:pPr>
              <w:spacing w:after="0"/>
              <w:rPr>
                <w:sz w:val="18"/>
                <w:szCs w:val="18"/>
              </w:rPr>
            </w:pPr>
            <w:r w:rsidRPr="00033EE2">
              <w:rPr>
                <w:sz w:val="18"/>
                <w:szCs w:val="18"/>
              </w:rPr>
              <w:t> </w:t>
            </w:r>
          </w:p>
        </w:tc>
      </w:tr>
    </w:tbl>
    <w:p w:rsidR="009D2E22" w:rsidRPr="00033EE2" w:rsidRDefault="009D2E22" w:rsidP="009D2E22">
      <w:pPr>
        <w:spacing w:after="0"/>
        <w:rPr>
          <w:sz w:val="18"/>
          <w:szCs w:val="18"/>
        </w:rPr>
      </w:pPr>
      <w:r w:rsidRPr="00033EE2">
        <w:rPr>
          <w:sz w:val="18"/>
          <w:szCs w:val="18"/>
        </w:rPr>
        <w:t>El puntaje mínimo para aprobar la entrevista es de 30.</w:t>
      </w:r>
    </w:p>
    <w:p w:rsidR="009D2E22" w:rsidRPr="00033EE2" w:rsidRDefault="009D2E22" w:rsidP="009D2E22">
      <w:pPr>
        <w:spacing w:after="0"/>
        <w:rPr>
          <w:sz w:val="20"/>
          <w:szCs w:val="20"/>
        </w:rPr>
      </w:pPr>
    </w:p>
    <w:p w:rsidR="009D2E22" w:rsidRPr="00033EE2" w:rsidRDefault="009D2E22" w:rsidP="009D2E22">
      <w:pPr>
        <w:spacing w:after="0"/>
        <w:jc w:val="center"/>
        <w:rPr>
          <w:sz w:val="20"/>
          <w:szCs w:val="20"/>
        </w:rPr>
      </w:pPr>
      <w:r w:rsidRPr="00033EE2">
        <w:rPr>
          <w:sz w:val="20"/>
          <w:szCs w:val="20"/>
        </w:rPr>
        <w:t>_______________________</w:t>
      </w:r>
    </w:p>
    <w:p w:rsidR="009D2E22" w:rsidRDefault="009D2E22" w:rsidP="009D2E22">
      <w:pPr>
        <w:spacing w:after="0"/>
        <w:jc w:val="center"/>
      </w:pPr>
      <w:r w:rsidRPr="00033EE2">
        <w:rPr>
          <w:sz w:val="20"/>
          <w:szCs w:val="20"/>
        </w:rPr>
        <w:t>Firma del Evaluador</w:t>
      </w:r>
    </w:p>
    <w:p w:rsidR="009D2E22" w:rsidRDefault="009D2E22" w:rsidP="009D2E22">
      <w:pPr>
        <w:tabs>
          <w:tab w:val="left" w:pos="5068"/>
        </w:tabs>
      </w:pPr>
    </w:p>
    <w:p w:rsidR="009D2E22" w:rsidRDefault="009D2E22"/>
    <w:sectPr w:rsidR="009D2E2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0F" w:rsidRDefault="0033530F" w:rsidP="009D2E22">
      <w:pPr>
        <w:spacing w:after="0" w:line="240" w:lineRule="auto"/>
      </w:pPr>
      <w:r>
        <w:separator/>
      </w:r>
    </w:p>
  </w:endnote>
  <w:endnote w:type="continuationSeparator" w:id="0">
    <w:p w:rsidR="0033530F" w:rsidRDefault="0033530F" w:rsidP="009D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64"/>
      <w:docPartObj>
        <w:docPartGallery w:val="Page Numbers (Bottom of Page)"/>
        <w:docPartUnique/>
      </w:docPartObj>
    </w:sdtPr>
    <w:sdtContent>
      <w:p w:rsidR="009D2E22" w:rsidRDefault="009D2E22">
        <w:pPr>
          <w:pStyle w:val="Piedepgina"/>
          <w:jc w:val="right"/>
        </w:pPr>
        <w:r>
          <w:fldChar w:fldCharType="begin"/>
        </w:r>
        <w:r>
          <w:instrText>PAGE   \* MERGEFORMAT</w:instrText>
        </w:r>
        <w:r>
          <w:fldChar w:fldCharType="separate"/>
        </w:r>
        <w:r w:rsidR="001E41C9" w:rsidRPr="001E41C9">
          <w:rPr>
            <w:noProof/>
            <w:lang w:val="es-ES"/>
          </w:rPr>
          <w:t>6</w:t>
        </w:r>
        <w:r>
          <w:fldChar w:fldCharType="end"/>
        </w:r>
      </w:p>
    </w:sdtContent>
  </w:sdt>
  <w:p w:rsidR="009D2E22" w:rsidRDefault="009D2E22" w:rsidP="009D2E22">
    <w:pPr>
      <w:pStyle w:val="Piedepgina"/>
    </w:pPr>
    <w:r>
      <w:rPr>
        <w:noProof/>
        <w:lang w:eastAsia="es-PE"/>
      </w:rPr>
      <mc:AlternateContent>
        <mc:Choice Requires="wps">
          <w:drawing>
            <wp:anchor distT="4294967295" distB="4294967295" distL="114300" distR="114300" simplePos="0" relativeHeight="251659264" behindDoc="0" locked="0" layoutInCell="1" allowOverlap="1" wp14:anchorId="26B16712" wp14:editId="7ECBF31B">
              <wp:simplePos x="0" y="0"/>
              <wp:positionH relativeFrom="column">
                <wp:posOffset>0</wp:posOffset>
              </wp:positionH>
              <wp:positionV relativeFrom="paragraph">
                <wp:posOffset>19050</wp:posOffset>
              </wp:positionV>
              <wp:extent cx="3711575" cy="0"/>
              <wp:effectExtent l="0" t="19050" r="22225" b="1905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a:ln w="38100">
                        <a:solidFill>
                          <a:schemeClr val="accent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BBA663" id="90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pt" to="29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" strokecolor="#ed7d31 [3205]" strokeweight="3pt">
              <v:stroke joinstyle="miter"/>
              <o:lock v:ext="edit" shapetype="f"/>
            </v:line>
          </w:pict>
        </mc:Fallback>
      </mc:AlternateContent>
    </w:r>
  </w:p>
  <w:p w:rsidR="009D2E22" w:rsidRPr="00E12CCA" w:rsidRDefault="009D2E22" w:rsidP="009D2E22">
    <w:pPr>
      <w:pStyle w:val="Piedepgina"/>
    </w:pPr>
    <w:r>
      <w:t>I</w:t>
    </w:r>
    <w:r w:rsidRPr="00E12CCA">
      <w:t>nformes:</w:t>
    </w:r>
    <w:r>
      <w:t xml:space="preserve"> </w:t>
    </w:r>
    <w:r w:rsidRPr="00E12CCA">
      <w:t>Jr. Torre Tagle N</w:t>
    </w:r>
    <w:r>
      <w:t>°</w:t>
    </w:r>
    <w:r w:rsidRPr="00E12CCA">
      <w:t xml:space="preserve"> 336 – Huancavelica- Huancavelica.</w:t>
    </w:r>
  </w:p>
  <w:p w:rsidR="009D2E22" w:rsidRDefault="009D2E22" w:rsidP="009D2E22">
    <w:pPr>
      <w:pStyle w:val="Piedepgina"/>
    </w:pPr>
    <w:r>
      <w:t xml:space="preserve">Oficina de Gestión de Recursos Humanos </w:t>
    </w:r>
  </w:p>
  <w:p w:rsidR="009D2E22" w:rsidRDefault="009D2E22" w:rsidP="009D2E22">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rsidR="009D2E22" w:rsidRDefault="009D2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0F" w:rsidRDefault="0033530F" w:rsidP="009D2E22">
      <w:pPr>
        <w:spacing w:after="0" w:line="240" w:lineRule="auto"/>
      </w:pPr>
      <w:r>
        <w:separator/>
      </w:r>
    </w:p>
  </w:footnote>
  <w:footnote w:type="continuationSeparator" w:id="0">
    <w:p w:rsidR="0033530F" w:rsidRDefault="0033530F" w:rsidP="009D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22" w:rsidRPr="009F0DCE" w:rsidRDefault="009D2E22" w:rsidP="009D2E22">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"Decenio de la Igualdad de Oportunidades para Mujeres y Hombres"</w:t>
    </w:r>
  </w:p>
  <w:p w:rsidR="009D2E22" w:rsidRPr="00786CCF" w:rsidRDefault="009D2E22" w:rsidP="009D2E22">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9F0DCE">
      <w:rPr>
        <w:rFonts w:ascii="Arial Narrow" w:eastAsia="Times New Roman" w:hAnsi="Arial Narrow" w:cs="Arial"/>
        <w:sz w:val="16"/>
        <w:szCs w:val="16"/>
        <w:lang w:val="es-ES" w:eastAsia="es-ES"/>
      </w:rPr>
      <w:t>“Año del Bicentenario, de la consolidación de nuestra Independencia, y de la conmemoración de las heroicas batallas de Junín y Ayacucho”</w:t>
    </w:r>
  </w:p>
  <w:p w:rsidR="009D2E22" w:rsidRDefault="009D2E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9B456E8"/>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A555B87"/>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10780C"/>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4"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9"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4"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6"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7"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9"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0"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1" w15:restartNumberingAfterBreak="0">
    <w:nsid w:val="59573243"/>
    <w:multiLevelType w:val="hybridMultilevel"/>
    <w:tmpl w:val="F36AB0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5"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6"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7"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10"/>
  </w:num>
  <w:num w:numId="4">
    <w:abstractNumId w:val="41"/>
  </w:num>
  <w:num w:numId="5">
    <w:abstractNumId w:val="20"/>
  </w:num>
  <w:num w:numId="6">
    <w:abstractNumId w:val="42"/>
  </w:num>
  <w:num w:numId="7">
    <w:abstractNumId w:val="9"/>
  </w:num>
  <w:num w:numId="8">
    <w:abstractNumId w:val="2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24"/>
  </w:num>
  <w:num w:numId="14">
    <w:abstractNumId w:val="39"/>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
  </w:num>
  <w:num w:numId="25">
    <w:abstractNumId w:val="21"/>
  </w:num>
  <w:num w:numId="26">
    <w:abstractNumId w:val="46"/>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4"/>
  </w:num>
  <w:num w:numId="41">
    <w:abstractNumId w:val="0"/>
  </w:num>
  <w:num w:numId="42">
    <w:abstractNumId w:val="3"/>
  </w:num>
  <w:num w:numId="43">
    <w:abstractNumId w:val="1"/>
  </w:num>
  <w:num w:numId="44">
    <w:abstractNumId w:val="45"/>
  </w:num>
  <w:num w:numId="45">
    <w:abstractNumId w:val="14"/>
  </w:num>
  <w:num w:numId="46">
    <w:abstractNumId w:val="13"/>
  </w:num>
  <w:num w:numId="47">
    <w:abstractNumId w:val="1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22"/>
    <w:rsid w:val="001E41C9"/>
    <w:rsid w:val="0033530F"/>
    <w:rsid w:val="00812DD9"/>
    <w:rsid w:val="00833803"/>
    <w:rsid w:val="008E092F"/>
    <w:rsid w:val="009D2E22"/>
    <w:rsid w:val="00CB234A"/>
    <w:rsid w:val="00F70E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E731-AFBF-4B4A-A76D-00A2F54D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2E22"/>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9D2E2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2E22"/>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9D2E22"/>
    <w:rPr>
      <w:rFonts w:ascii="Times New Roman" w:eastAsia="Times New Roman" w:hAnsi="Times New Roman" w:cs="Times New Roman"/>
      <w:b/>
      <w:bCs/>
      <w:sz w:val="36"/>
      <w:szCs w:val="36"/>
      <w:lang w:eastAsia="es-PE"/>
    </w:rPr>
  </w:style>
  <w:style w:type="paragraph" w:styleId="Encabezado">
    <w:name w:val="header"/>
    <w:basedOn w:val="Normal"/>
    <w:link w:val="EncabezadoCar"/>
    <w:uiPriority w:val="99"/>
    <w:unhideWhenUsed/>
    <w:rsid w:val="009D2E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E22"/>
  </w:style>
  <w:style w:type="paragraph" w:styleId="Piedepgina">
    <w:name w:val="footer"/>
    <w:basedOn w:val="Normal"/>
    <w:link w:val="PiedepginaCar"/>
    <w:uiPriority w:val="99"/>
    <w:unhideWhenUsed/>
    <w:rsid w:val="009D2E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E22"/>
  </w:style>
  <w:style w:type="paragraph" w:styleId="Prrafodelista">
    <w:name w:val="List Paragraph"/>
    <w:aliases w:val="SCap1,Titulo de Fígura,TITULO A,Fundamentacion,Lista vistosa - Énfasis 11,Bulleted List,paul2"/>
    <w:basedOn w:val="Normal"/>
    <w:link w:val="PrrafodelistaCar"/>
    <w:uiPriority w:val="34"/>
    <w:qFormat/>
    <w:rsid w:val="009D2E2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9D2E22"/>
    <w:rPr>
      <w:rFonts w:ascii="Calibri" w:eastAsia="Calibri" w:hAnsi="Calibri" w:cs="Times New Roman"/>
    </w:rPr>
  </w:style>
  <w:style w:type="table" w:customStyle="1" w:styleId="Tablaconcuadrcula134">
    <w:name w:val="Tabla con cuadrícula13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2E22"/>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9D2E22"/>
    <w:rPr>
      <w:rFonts w:ascii="Tahoma" w:eastAsia="Calibri" w:hAnsi="Tahoma" w:cs="Tahoma"/>
      <w:sz w:val="16"/>
      <w:szCs w:val="16"/>
    </w:rPr>
  </w:style>
  <w:style w:type="paragraph" w:customStyle="1" w:styleId="WW-Sangra2detindependiente">
    <w:name w:val="WW-Sangría 2 de t. independiente"/>
    <w:basedOn w:val="Normal"/>
    <w:uiPriority w:val="99"/>
    <w:rsid w:val="009D2E22"/>
    <w:pPr>
      <w:suppressAutoHyphens/>
      <w:spacing w:after="0" w:line="240" w:lineRule="auto"/>
      <w:ind w:left="2127" w:hanging="2127"/>
      <w:jc w:val="both"/>
    </w:pPr>
    <w:rPr>
      <w:rFonts w:ascii="Arial" w:eastAsia="MS Mincho" w:hAnsi="Arial" w:cs="Times New Roman"/>
      <w:sz w:val="24"/>
      <w:szCs w:val="20"/>
      <w:lang w:eastAsia="es-ES"/>
    </w:rPr>
  </w:style>
  <w:style w:type="paragraph" w:styleId="Sinespaciado">
    <w:name w:val="No Spacing"/>
    <w:uiPriority w:val="1"/>
    <w:qFormat/>
    <w:rsid w:val="009D2E22"/>
    <w:pPr>
      <w:spacing w:after="0" w:line="240" w:lineRule="auto"/>
    </w:pPr>
    <w:rPr>
      <w:rFonts w:ascii="Calibri" w:eastAsia="Calibri" w:hAnsi="Calibri" w:cs="Times New Roman"/>
    </w:rPr>
  </w:style>
  <w:style w:type="paragraph" w:styleId="NormalWeb">
    <w:name w:val="Normal (Web)"/>
    <w:basedOn w:val="Normal"/>
    <w:uiPriority w:val="99"/>
    <w:unhideWhenUsed/>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rrafodelista1">
    <w:name w:val="Párrafo de lista1"/>
    <w:basedOn w:val="Normal"/>
    <w:uiPriority w:val="99"/>
    <w:rsid w:val="009D2E22"/>
    <w:pPr>
      <w:spacing w:after="200" w:line="276" w:lineRule="auto"/>
      <w:ind w:left="720"/>
    </w:pPr>
    <w:rPr>
      <w:rFonts w:ascii="Calibri" w:eastAsia="Times New Roman" w:hAnsi="Calibri" w:cs="Times New Roman"/>
      <w:lang w:val="es-ES"/>
    </w:rPr>
  </w:style>
  <w:style w:type="table" w:customStyle="1" w:styleId="Tablaconcuadrcula1">
    <w:name w:val="Tabla con cuadrícula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D2E22"/>
  </w:style>
  <w:style w:type="table" w:customStyle="1" w:styleId="Tablaconcuadrcula5">
    <w:name w:val="Tabla con cuadrícula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9D2E22"/>
  </w:style>
  <w:style w:type="character" w:customStyle="1" w:styleId="apple-converted-space">
    <w:name w:val="apple-converted-space"/>
    <w:basedOn w:val="Fuentedeprrafopredeter"/>
    <w:rsid w:val="009D2E22"/>
  </w:style>
  <w:style w:type="table" w:customStyle="1" w:styleId="Tablaconcuadrcula6">
    <w:name w:val="Tabla con cuadrícula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D2E22"/>
  </w:style>
  <w:style w:type="table" w:customStyle="1" w:styleId="Tablaconcuadrcula65">
    <w:name w:val="Tabla con cuadrícula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D2E22"/>
  </w:style>
  <w:style w:type="table" w:customStyle="1" w:styleId="Tablaconcuadrcula77">
    <w:name w:val="Tabla con cuadrícula7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9D2E2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D2E22"/>
    <w:rPr>
      <w:rFonts w:asciiTheme="majorHAnsi" w:eastAsiaTheme="majorEastAsia" w:hAnsiTheme="majorHAnsi" w:cstheme="majorBidi"/>
      <w:i/>
      <w:iCs/>
      <w:color w:val="5B9BD5" w:themeColor="accent1"/>
      <w:spacing w:val="15"/>
      <w:sz w:val="24"/>
      <w:szCs w:val="24"/>
    </w:rPr>
  </w:style>
  <w:style w:type="table" w:customStyle="1" w:styleId="Tablaconcuadrcula78">
    <w:name w:val="Tabla con cuadrícula7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9D2E22"/>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9D2E22"/>
    <w:rPr>
      <w:rFonts w:ascii="Arial" w:eastAsia="Times New Roman" w:hAnsi="Arial" w:cs="Times New Roman"/>
      <w:i/>
      <w:sz w:val="20"/>
      <w:szCs w:val="20"/>
      <w:lang w:val="es-ES" w:eastAsia="es-ES"/>
    </w:rPr>
  </w:style>
  <w:style w:type="paragraph" w:customStyle="1" w:styleId="Default">
    <w:name w:val="Default"/>
    <w:uiPriority w:val="99"/>
    <w:rsid w:val="009D2E2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qFormat/>
    <w:rsid w:val="009D2E2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D2E2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9D2E22"/>
    <w:pPr>
      <w:spacing w:after="200" w:line="276" w:lineRule="auto"/>
      <w:jc w:val="center"/>
    </w:pPr>
    <w:rPr>
      <w:rFonts w:ascii="Calibri" w:eastAsia="Calibri" w:hAnsi="Calibri" w:cs="Times New Roman"/>
      <w:b/>
      <w:bCs/>
      <w:u w:val="single"/>
    </w:rPr>
  </w:style>
  <w:style w:type="character" w:customStyle="1" w:styleId="PuestoCar">
    <w:name w:val="Puesto Car"/>
    <w:basedOn w:val="Fuentedeprrafopredeter"/>
    <w:link w:val="Puesto"/>
    <w:uiPriority w:val="99"/>
    <w:rsid w:val="009D2E2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2E22"/>
    <w:rPr>
      <w:color w:val="0563C1" w:themeColor="hyperlink"/>
      <w:u w:val="single"/>
    </w:rPr>
  </w:style>
  <w:style w:type="character" w:styleId="Refdecomentario">
    <w:name w:val="annotation reference"/>
    <w:basedOn w:val="Fuentedeprrafopredeter"/>
    <w:uiPriority w:val="99"/>
    <w:semiHidden/>
    <w:unhideWhenUsed/>
    <w:rsid w:val="009D2E22"/>
    <w:rPr>
      <w:sz w:val="16"/>
      <w:szCs w:val="16"/>
    </w:rPr>
  </w:style>
  <w:style w:type="paragraph" w:styleId="Textocomentario">
    <w:name w:val="annotation text"/>
    <w:basedOn w:val="Normal"/>
    <w:link w:val="TextocomentarioCar"/>
    <w:uiPriority w:val="99"/>
    <w:semiHidden/>
    <w:unhideWhenUsed/>
    <w:rsid w:val="009D2E2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D2E2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2E22"/>
    <w:rPr>
      <w:b/>
      <w:bCs/>
    </w:rPr>
  </w:style>
  <w:style w:type="character" w:customStyle="1" w:styleId="AsuntodelcomentarioCar">
    <w:name w:val="Asunto del comentario Car"/>
    <w:basedOn w:val="TextocomentarioCar"/>
    <w:link w:val="Asuntodelcomentario"/>
    <w:uiPriority w:val="99"/>
    <w:semiHidden/>
    <w:rsid w:val="009D2E22"/>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9D2E22"/>
    <w:rPr>
      <w:color w:val="954F72" w:themeColor="followedHyperlink"/>
      <w:u w:val="single"/>
    </w:rPr>
  </w:style>
  <w:style w:type="table" w:customStyle="1" w:styleId="Tablaconcuadrcula162">
    <w:name w:val="Tabla con cuadrícula16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D2E22"/>
  </w:style>
  <w:style w:type="table" w:customStyle="1" w:styleId="Tablaconcuadrcula108">
    <w:name w:val="Tabla con cuadrícula10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2E22"/>
  </w:style>
  <w:style w:type="table" w:customStyle="1" w:styleId="Tablaconcuadrcula510">
    <w:name w:val="Tabla con cuadrícula5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9D2E22"/>
  </w:style>
  <w:style w:type="table" w:customStyle="1" w:styleId="Tablaconcuadrcula651">
    <w:name w:val="Tabla con cuadrícula6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2E22"/>
  </w:style>
  <w:style w:type="table" w:customStyle="1" w:styleId="Tablaconcuadrcula771">
    <w:name w:val="Tabla con cuadrícula7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D2E22"/>
  </w:style>
  <w:style w:type="table" w:customStyle="1" w:styleId="Tablaconcuadrcula1621">
    <w:name w:val="Tabla con cuadrícula16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D2E22"/>
  </w:style>
  <w:style w:type="numbering" w:customStyle="1" w:styleId="Sinlista211">
    <w:name w:val="Sin lista211"/>
    <w:next w:val="Sinlista"/>
    <w:uiPriority w:val="99"/>
    <w:semiHidden/>
    <w:unhideWhenUsed/>
    <w:rsid w:val="009D2E22"/>
  </w:style>
  <w:style w:type="numbering" w:customStyle="1" w:styleId="Sinlista311">
    <w:name w:val="Sin lista311"/>
    <w:next w:val="Sinlista"/>
    <w:uiPriority w:val="99"/>
    <w:semiHidden/>
    <w:unhideWhenUsed/>
    <w:rsid w:val="009D2E22"/>
  </w:style>
  <w:style w:type="table" w:customStyle="1" w:styleId="Tablaconcuadrcula16111">
    <w:name w:val="Tabla con cuadrícula16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D2E22"/>
  </w:style>
  <w:style w:type="table" w:customStyle="1" w:styleId="Tablaconcuadrcula119">
    <w:name w:val="Tabla con cuadrícula119"/>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D2E22"/>
  </w:style>
  <w:style w:type="table" w:customStyle="1" w:styleId="Tablaconcuadrcula512">
    <w:name w:val="Tabla con cuadrícula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9D2E22"/>
  </w:style>
  <w:style w:type="table" w:customStyle="1" w:styleId="Tablaconcuadrcula652">
    <w:name w:val="Tabla con cuadrícula6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9D2E22"/>
  </w:style>
  <w:style w:type="table" w:customStyle="1" w:styleId="Tablaconcuadrcula772">
    <w:name w:val="Tabla con cuadrícula7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D2E22"/>
  </w:style>
  <w:style w:type="table" w:customStyle="1" w:styleId="Tablaconcuadrcula124">
    <w:name w:val="Tabla con cuadrícula1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D2E22"/>
  </w:style>
  <w:style w:type="table" w:customStyle="1" w:styleId="Tablaconcuadrcula514">
    <w:name w:val="Tabla con cuadrícula5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9D2E22"/>
  </w:style>
  <w:style w:type="table" w:customStyle="1" w:styleId="Tablaconcuadrcula653">
    <w:name w:val="Tabla con cuadrícula6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9D2E22"/>
  </w:style>
  <w:style w:type="table" w:customStyle="1" w:styleId="Tablaconcuadrcula773">
    <w:name w:val="Tabla con cuadrícula7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9D2E22"/>
  </w:style>
  <w:style w:type="table" w:customStyle="1" w:styleId="Tablaconcuadrcula1082">
    <w:name w:val="Tabla con cuadrícula10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9D2E22"/>
  </w:style>
  <w:style w:type="table" w:customStyle="1" w:styleId="Tablaconcuadrcula5101">
    <w:name w:val="Tabla con cuadrícula5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9D2E22"/>
  </w:style>
  <w:style w:type="table" w:customStyle="1" w:styleId="Tablaconcuadrcula6511">
    <w:name w:val="Tabla con cuadrícula6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9D2E22"/>
  </w:style>
  <w:style w:type="table" w:customStyle="1" w:styleId="Tablaconcuadrcula7711">
    <w:name w:val="Tabla con cuadrícula7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9D2E22"/>
  </w:style>
  <w:style w:type="table" w:customStyle="1" w:styleId="Tablaconcuadrcula16211">
    <w:name w:val="Tabla con cuadrícula16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9D2E22"/>
  </w:style>
  <w:style w:type="numbering" w:customStyle="1" w:styleId="Sinlista2111">
    <w:name w:val="Sin lista2111"/>
    <w:next w:val="Sinlista"/>
    <w:uiPriority w:val="99"/>
    <w:semiHidden/>
    <w:unhideWhenUsed/>
    <w:rsid w:val="009D2E22"/>
  </w:style>
  <w:style w:type="numbering" w:customStyle="1" w:styleId="Sinlista3111">
    <w:name w:val="Sin lista3111"/>
    <w:next w:val="Sinlista"/>
    <w:uiPriority w:val="99"/>
    <w:semiHidden/>
    <w:unhideWhenUsed/>
    <w:rsid w:val="009D2E22"/>
  </w:style>
  <w:style w:type="table" w:customStyle="1" w:styleId="Tablaconcuadrcula161111">
    <w:name w:val="Tabla con cuadrícula16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9D2E22"/>
  </w:style>
  <w:style w:type="table" w:customStyle="1" w:styleId="Tablaconcuadrcula1191">
    <w:name w:val="Tabla con cuadrícula11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9D2E22"/>
  </w:style>
  <w:style w:type="table" w:customStyle="1" w:styleId="Tablaconcuadrcula5121">
    <w:name w:val="Tabla con cuadrícula5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9D2E22"/>
  </w:style>
  <w:style w:type="table" w:customStyle="1" w:styleId="Tablaconcuadrcula6521">
    <w:name w:val="Tabla con cuadrícula6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9D2E22"/>
  </w:style>
  <w:style w:type="table" w:customStyle="1" w:styleId="Tablaconcuadrcula7721">
    <w:name w:val="Tabla con cuadrícula7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D2E2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D2E22"/>
    <w:rPr>
      <w:rFonts w:ascii="Times New Roman" w:eastAsia="Times New Roman" w:hAnsi="Times New Roman" w:cs="Times New Roman"/>
      <w:sz w:val="20"/>
      <w:szCs w:val="20"/>
      <w:lang w:val="es-ES" w:eastAsia="es-ES"/>
    </w:rPr>
  </w:style>
  <w:style w:type="character" w:styleId="Refdenotaalpie">
    <w:name w:val="footnote reference"/>
    <w:rsid w:val="009D2E22"/>
    <w:rPr>
      <w:vertAlign w:val="superscript"/>
    </w:rPr>
  </w:style>
  <w:style w:type="table" w:customStyle="1" w:styleId="Tablaconcuadrcula130">
    <w:name w:val="Tabla con cuadrícula130"/>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9D2E22"/>
  </w:style>
  <w:style w:type="table" w:customStyle="1" w:styleId="Tablaconcuadrcula135">
    <w:name w:val="Tabla con cuadrícula13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D2E22"/>
  </w:style>
  <w:style w:type="table" w:customStyle="1" w:styleId="Tablaconcuadrcula516">
    <w:name w:val="Tabla con cuadrícula5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D2E22"/>
  </w:style>
  <w:style w:type="table" w:customStyle="1" w:styleId="Tablaconcuadrcula654">
    <w:name w:val="Tabla con cuadrícula6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9D2E22"/>
  </w:style>
  <w:style w:type="table" w:customStyle="1" w:styleId="Tablaconcuadrcula774">
    <w:name w:val="Tabla con cuadrícula7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9D2E22"/>
  </w:style>
  <w:style w:type="table" w:customStyle="1" w:styleId="Tablaconcuadrcula1083">
    <w:name w:val="Tabla con cuadrícula108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9D2E22"/>
  </w:style>
  <w:style w:type="table" w:customStyle="1" w:styleId="Tablaconcuadrcula5102">
    <w:name w:val="Tabla con cuadrícula5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9D2E22"/>
  </w:style>
  <w:style w:type="table" w:customStyle="1" w:styleId="Tablaconcuadrcula6512">
    <w:name w:val="Tabla con cuadrícula6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9D2E22"/>
  </w:style>
  <w:style w:type="table" w:customStyle="1" w:styleId="Tablaconcuadrcula7712">
    <w:name w:val="Tabla con cuadrícula7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9D2E22"/>
  </w:style>
  <w:style w:type="table" w:customStyle="1" w:styleId="Tablaconcuadrcula16212">
    <w:name w:val="Tabla con cuadrícula16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9D2E22"/>
  </w:style>
  <w:style w:type="numbering" w:customStyle="1" w:styleId="Sinlista2112">
    <w:name w:val="Sin lista2112"/>
    <w:next w:val="Sinlista"/>
    <w:uiPriority w:val="99"/>
    <w:semiHidden/>
    <w:unhideWhenUsed/>
    <w:rsid w:val="009D2E22"/>
  </w:style>
  <w:style w:type="numbering" w:customStyle="1" w:styleId="Sinlista3112">
    <w:name w:val="Sin lista3112"/>
    <w:next w:val="Sinlista"/>
    <w:uiPriority w:val="99"/>
    <w:semiHidden/>
    <w:unhideWhenUsed/>
    <w:rsid w:val="009D2E22"/>
  </w:style>
  <w:style w:type="table" w:customStyle="1" w:styleId="Tablaconcuadrcula161112">
    <w:name w:val="Tabla con cuadrícula16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9D2E22"/>
  </w:style>
  <w:style w:type="table" w:customStyle="1" w:styleId="Tablaconcuadrcula1192">
    <w:name w:val="Tabla con cuadrícula11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9D2E22"/>
  </w:style>
  <w:style w:type="table" w:customStyle="1" w:styleId="Tablaconcuadrcula5122">
    <w:name w:val="Tabla con cuadrícula5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9D2E22"/>
  </w:style>
  <w:style w:type="table" w:customStyle="1" w:styleId="Tablaconcuadrcula6522">
    <w:name w:val="Tabla con cuadrícula6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9D2E22"/>
  </w:style>
  <w:style w:type="table" w:customStyle="1" w:styleId="Tablaconcuadrcula7722">
    <w:name w:val="Tabla con cuadrícula7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9D2E22"/>
  </w:style>
  <w:style w:type="table" w:customStyle="1" w:styleId="Tablaconcuadrcula1241">
    <w:name w:val="Tabla con cuadrícula12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D2E22"/>
  </w:style>
  <w:style w:type="table" w:customStyle="1" w:styleId="Tablaconcuadrcula5141">
    <w:name w:val="Tabla con cuadrícula5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9D2E22"/>
  </w:style>
  <w:style w:type="table" w:customStyle="1" w:styleId="Tablaconcuadrcula6531">
    <w:name w:val="Tabla con cuadrícula6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9D2E22"/>
  </w:style>
  <w:style w:type="table" w:customStyle="1" w:styleId="Tablaconcuadrcula7731">
    <w:name w:val="Tabla con cuadrícula7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9D2E22"/>
  </w:style>
  <w:style w:type="table" w:customStyle="1" w:styleId="Tablaconcuadrcula10821">
    <w:name w:val="Tabla con cuadrícula1082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9D2E22"/>
  </w:style>
  <w:style w:type="table" w:customStyle="1" w:styleId="Tablaconcuadrcula51011">
    <w:name w:val="Tabla con cuadrícula5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9D2E22"/>
  </w:style>
  <w:style w:type="table" w:customStyle="1" w:styleId="Tablaconcuadrcula65111">
    <w:name w:val="Tabla con cuadrícula6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9D2E22"/>
  </w:style>
  <w:style w:type="table" w:customStyle="1" w:styleId="Tablaconcuadrcula77111">
    <w:name w:val="Tabla con cuadrícula7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9D2E22"/>
  </w:style>
  <w:style w:type="table" w:customStyle="1" w:styleId="Tablaconcuadrcula162111">
    <w:name w:val="Tabla con cuadrícula162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9D2E22"/>
  </w:style>
  <w:style w:type="numbering" w:customStyle="1" w:styleId="Sinlista21111">
    <w:name w:val="Sin lista21111"/>
    <w:next w:val="Sinlista"/>
    <w:uiPriority w:val="99"/>
    <w:semiHidden/>
    <w:unhideWhenUsed/>
    <w:rsid w:val="009D2E22"/>
  </w:style>
  <w:style w:type="numbering" w:customStyle="1" w:styleId="Sinlista31111">
    <w:name w:val="Sin lista31111"/>
    <w:next w:val="Sinlista"/>
    <w:uiPriority w:val="99"/>
    <w:semiHidden/>
    <w:unhideWhenUsed/>
    <w:rsid w:val="009D2E22"/>
  </w:style>
  <w:style w:type="table" w:customStyle="1" w:styleId="Tablaconcuadrcula1611111">
    <w:name w:val="Tabla con cuadrícula1611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9D2E22"/>
  </w:style>
  <w:style w:type="table" w:customStyle="1" w:styleId="Tablaconcuadrcula11911">
    <w:name w:val="Tabla con cuadrícula119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D2E22"/>
  </w:style>
  <w:style w:type="table" w:customStyle="1" w:styleId="Tablaconcuadrcula51211">
    <w:name w:val="Tabla con cuadrícula5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9D2E22"/>
  </w:style>
  <w:style w:type="table" w:customStyle="1" w:styleId="Tablaconcuadrcula65211">
    <w:name w:val="Tabla con cuadrícula6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9D2E22"/>
  </w:style>
  <w:style w:type="table" w:customStyle="1" w:styleId="Tablaconcuadrcula77211">
    <w:name w:val="Tabla con cuadrícula7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9D2E22"/>
  </w:style>
  <w:style w:type="table" w:customStyle="1" w:styleId="Tablaconcuadrcula137">
    <w:name w:val="Tabla con cuadrícula137"/>
    <w:basedOn w:val="Tablanormal"/>
    <w:next w:val="Tablaconcuadrcula"/>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D2E22"/>
  </w:style>
  <w:style w:type="table" w:customStyle="1" w:styleId="Tablaconcuadrcula518">
    <w:name w:val="Tabla con cuadrícula5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D2E22"/>
  </w:style>
  <w:style w:type="table" w:customStyle="1" w:styleId="Tablaconcuadrcula655">
    <w:name w:val="Tabla con cuadrícula6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9D2E22"/>
  </w:style>
  <w:style w:type="table" w:customStyle="1" w:styleId="Tablaconcuadrcula775">
    <w:name w:val="Tabla con cuadrícula7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9D2E22"/>
  </w:style>
  <w:style w:type="table" w:customStyle="1" w:styleId="Tablaconcuadrcula1084">
    <w:name w:val="Tabla con cuadrícula1084"/>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9D2E22"/>
  </w:style>
  <w:style w:type="table" w:customStyle="1" w:styleId="Tablaconcuadrcula5103">
    <w:name w:val="Tabla con cuadrícula5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9D2E22"/>
  </w:style>
  <w:style w:type="table" w:customStyle="1" w:styleId="Tablaconcuadrcula6513">
    <w:name w:val="Tabla con cuadrícula6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9D2E22"/>
  </w:style>
  <w:style w:type="table" w:customStyle="1" w:styleId="Tablaconcuadrcula7713">
    <w:name w:val="Tabla con cuadrícula7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9D2E22"/>
  </w:style>
  <w:style w:type="table" w:customStyle="1" w:styleId="Tablaconcuadrcula16213">
    <w:name w:val="Tabla con cuadrícula162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9D2E22"/>
  </w:style>
  <w:style w:type="numbering" w:customStyle="1" w:styleId="Sinlista2113">
    <w:name w:val="Sin lista2113"/>
    <w:next w:val="Sinlista"/>
    <w:uiPriority w:val="99"/>
    <w:semiHidden/>
    <w:unhideWhenUsed/>
    <w:rsid w:val="009D2E22"/>
  </w:style>
  <w:style w:type="numbering" w:customStyle="1" w:styleId="Sinlista3113">
    <w:name w:val="Sin lista3113"/>
    <w:next w:val="Sinlista"/>
    <w:uiPriority w:val="99"/>
    <w:semiHidden/>
    <w:unhideWhenUsed/>
    <w:rsid w:val="009D2E22"/>
  </w:style>
  <w:style w:type="table" w:customStyle="1" w:styleId="Tablaconcuadrcula161113">
    <w:name w:val="Tabla con cuadrícula1611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9D2E22"/>
  </w:style>
  <w:style w:type="table" w:customStyle="1" w:styleId="Tablaconcuadrcula1193">
    <w:name w:val="Tabla con cuadrícula119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D2E22"/>
  </w:style>
  <w:style w:type="table" w:customStyle="1" w:styleId="Tablaconcuadrcula5123">
    <w:name w:val="Tabla con cuadrícula5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9D2E22"/>
  </w:style>
  <w:style w:type="table" w:customStyle="1" w:styleId="Tablaconcuadrcula6523">
    <w:name w:val="Tabla con cuadrícula6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9D2E22"/>
  </w:style>
  <w:style w:type="table" w:customStyle="1" w:styleId="Tablaconcuadrcula7723">
    <w:name w:val="Tabla con cuadrícula7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9D2E22"/>
  </w:style>
  <w:style w:type="table" w:customStyle="1" w:styleId="Tablaconcuadrcula1242">
    <w:name w:val="Tabla con cuadrícula12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9D2E22"/>
  </w:style>
  <w:style w:type="table" w:customStyle="1" w:styleId="Tablaconcuadrcula5142">
    <w:name w:val="Tabla con cuadrícula5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9D2E22"/>
  </w:style>
  <w:style w:type="table" w:customStyle="1" w:styleId="Tablaconcuadrcula6532">
    <w:name w:val="Tabla con cuadrícula6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9D2E22"/>
  </w:style>
  <w:style w:type="table" w:customStyle="1" w:styleId="Tablaconcuadrcula7732">
    <w:name w:val="Tabla con cuadrícula7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9D2E22"/>
  </w:style>
  <w:style w:type="table" w:customStyle="1" w:styleId="Tablaconcuadrcula10822">
    <w:name w:val="Tabla con cuadrícula1082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9D2E22"/>
  </w:style>
  <w:style w:type="table" w:customStyle="1" w:styleId="Tablaconcuadrcula51012">
    <w:name w:val="Tabla con cuadrícula5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9D2E22"/>
  </w:style>
  <w:style w:type="table" w:customStyle="1" w:styleId="Tablaconcuadrcula65112">
    <w:name w:val="Tabla con cuadrícula6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9D2E22"/>
  </w:style>
  <w:style w:type="table" w:customStyle="1" w:styleId="Tablaconcuadrcula77112">
    <w:name w:val="Tabla con cuadrícula7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9D2E22"/>
  </w:style>
  <w:style w:type="table" w:customStyle="1" w:styleId="Tablaconcuadrcula162112">
    <w:name w:val="Tabla con cuadrícula162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9D2E22"/>
  </w:style>
  <w:style w:type="numbering" w:customStyle="1" w:styleId="Sinlista21112">
    <w:name w:val="Sin lista21112"/>
    <w:next w:val="Sinlista"/>
    <w:uiPriority w:val="99"/>
    <w:semiHidden/>
    <w:unhideWhenUsed/>
    <w:rsid w:val="009D2E22"/>
  </w:style>
  <w:style w:type="numbering" w:customStyle="1" w:styleId="Sinlista31112">
    <w:name w:val="Sin lista31112"/>
    <w:next w:val="Sinlista"/>
    <w:uiPriority w:val="99"/>
    <w:semiHidden/>
    <w:unhideWhenUsed/>
    <w:rsid w:val="009D2E22"/>
  </w:style>
  <w:style w:type="table" w:customStyle="1" w:styleId="Tablaconcuadrcula1611112">
    <w:name w:val="Tabla con cuadrícula1611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9D2E22"/>
  </w:style>
  <w:style w:type="table" w:customStyle="1" w:styleId="Tablaconcuadrcula11912">
    <w:name w:val="Tabla con cuadrícula119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9D2E22"/>
  </w:style>
  <w:style w:type="table" w:customStyle="1" w:styleId="Tablaconcuadrcula51212">
    <w:name w:val="Tabla con cuadrícula5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9D2E22"/>
  </w:style>
  <w:style w:type="table" w:customStyle="1" w:styleId="Tablaconcuadrcula65212">
    <w:name w:val="Tabla con cuadrícula6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9D2E22"/>
  </w:style>
  <w:style w:type="table" w:customStyle="1" w:styleId="Tablaconcuadrcula77212">
    <w:name w:val="Tabla con cuadrícula7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9D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9D2E2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9D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D2E2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9D2E22"/>
    <w:rPr>
      <w:color w:val="605E5C"/>
      <w:shd w:val="clear" w:color="auto" w:fill="E1DFDD"/>
    </w:rPr>
  </w:style>
  <w:style w:type="character" w:customStyle="1" w:styleId="Mencinsinresolver2">
    <w:name w:val="Mención sin resolver2"/>
    <w:basedOn w:val="Fuentedeprrafopredeter"/>
    <w:uiPriority w:val="99"/>
    <w:semiHidden/>
    <w:unhideWhenUsed/>
    <w:rsid w:val="009D2E22"/>
    <w:rPr>
      <w:color w:val="605E5C"/>
      <w:shd w:val="clear" w:color="auto" w:fill="E1DFDD"/>
    </w:rPr>
  </w:style>
  <w:style w:type="table" w:customStyle="1" w:styleId="TableNormal">
    <w:name w:val="Table Normal"/>
    <w:uiPriority w:val="2"/>
    <w:semiHidden/>
    <w:unhideWhenUsed/>
    <w:qFormat/>
    <w:rsid w:val="009D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E22"/>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9D2E22"/>
    <w:rPr>
      <w:color w:val="605E5C"/>
      <w:shd w:val="clear" w:color="auto" w:fill="E1DFDD"/>
    </w:rPr>
  </w:style>
  <w:style w:type="character" w:customStyle="1" w:styleId="Hipervnculo1">
    <w:name w:val="Hipervínculo1"/>
    <w:basedOn w:val="Fuentedeprrafopredeter"/>
    <w:uiPriority w:val="99"/>
    <w:semiHidden/>
    <w:unhideWhenUsed/>
    <w:rsid w:val="009D2E22"/>
    <w:rPr>
      <w:color w:val="0563C1"/>
      <w:u w:val="single"/>
    </w:rPr>
  </w:style>
  <w:style w:type="character" w:customStyle="1" w:styleId="Hipervnculovisitado1">
    <w:name w:val="Hipervínculo visitado1"/>
    <w:basedOn w:val="Fuentedeprrafopredeter"/>
    <w:uiPriority w:val="99"/>
    <w:semiHidden/>
    <w:unhideWhenUsed/>
    <w:rsid w:val="009D2E22"/>
    <w:rPr>
      <w:color w:val="954F72"/>
      <w:u w:val="single"/>
    </w:rPr>
  </w:style>
  <w:style w:type="paragraph" w:customStyle="1" w:styleId="Subttulo1">
    <w:name w:val="Subtítulo1"/>
    <w:basedOn w:val="Normal"/>
    <w:next w:val="Normal"/>
    <w:uiPriority w:val="11"/>
    <w:qFormat/>
    <w:rsid w:val="009D2E22"/>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9D2E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cas@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cas@regionhuancavelica.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leccion.cas@regionhuancavelica.gob.pe" TargetMode="External"/><Relationship Id="rId4" Type="http://schemas.openxmlformats.org/officeDocument/2006/relationships/webSettings" Target="web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33</Pages>
  <Words>10516</Words>
  <Characters>57840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KATHERINE GIOVANNA CARRIÓN GARCIA</cp:lastModifiedBy>
  <cp:revision>1</cp:revision>
  <dcterms:created xsi:type="dcterms:W3CDTF">2024-05-20T19:58:00Z</dcterms:created>
  <dcterms:modified xsi:type="dcterms:W3CDTF">2024-05-20T21:47:00Z</dcterms:modified>
</cp:coreProperties>
</file>